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A40E27">
        <w:rPr>
          <w:sz w:val="28"/>
          <w:szCs w:val="28"/>
        </w:rPr>
        <w:t>МИНОБРНАУКИ РОССИИ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Институ</w:t>
      </w:r>
      <w:r w:rsidR="00C9120C">
        <w:rPr>
          <w:color w:val="000000"/>
          <w:sz w:val="28"/>
          <w:szCs w:val="28"/>
        </w:rPr>
        <w:t>т высокоточных систем им. В.П. Грязева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F325F2">
        <w:rPr>
          <w:i/>
          <w:color w:val="000000"/>
          <w:sz w:val="28"/>
          <w:szCs w:val="28"/>
        </w:rPr>
        <w:t>Газовая динамика</w:t>
      </w:r>
      <w:r w:rsidRPr="00A40E27">
        <w:rPr>
          <w:color w:val="000000"/>
          <w:sz w:val="28"/>
          <w:szCs w:val="28"/>
        </w:rPr>
        <w:t>»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370" w:type="dxa"/>
        <w:tblInd w:w="4281" w:type="dxa"/>
        <w:tblCellMar>
          <w:left w:w="28" w:type="dxa"/>
          <w:right w:w="28" w:type="dxa"/>
        </w:tblCellMar>
        <w:tblLook w:val="01E0"/>
      </w:tblPr>
      <w:tblGrid>
        <w:gridCol w:w="5409"/>
      </w:tblGrid>
      <w:tr w:rsidR="001E7CA4" w:rsidRPr="00A40E27" w:rsidTr="008D3CCE">
        <w:trPr>
          <w:cantSplit/>
          <w:trHeight w:val="1106"/>
        </w:trPr>
        <w:tc>
          <w:tcPr>
            <w:tcW w:w="5370" w:type="dxa"/>
          </w:tcPr>
          <w:p w:rsidR="001E7CA4" w:rsidRPr="00A40E27" w:rsidRDefault="001E7CA4" w:rsidP="00C6567B">
            <w:pPr>
              <w:widowControl w:val="0"/>
              <w:jc w:val="both"/>
              <w:rPr>
                <w:sz w:val="28"/>
                <w:szCs w:val="28"/>
              </w:rPr>
            </w:pPr>
            <w:bookmarkStart w:id="8" w:name="_Toc291574498"/>
            <w:bookmarkStart w:id="9" w:name="_Toc291574599"/>
            <w:r w:rsidRPr="00A40E27">
              <w:rPr>
                <w:sz w:val="28"/>
                <w:szCs w:val="28"/>
              </w:rPr>
              <w:t xml:space="preserve">Утверждено на заседании </w:t>
            </w:r>
            <w:r w:rsidR="003256A4">
              <w:rPr>
                <w:sz w:val="28"/>
                <w:szCs w:val="28"/>
              </w:rPr>
              <w:t>Ученого с</w:t>
            </w:r>
            <w:r w:rsidR="009C5045">
              <w:rPr>
                <w:sz w:val="28"/>
                <w:szCs w:val="28"/>
              </w:rPr>
              <w:t>овета</w:t>
            </w:r>
          </w:p>
          <w:p w:rsidR="001E7CA4" w:rsidRPr="00A40E27" w:rsidRDefault="00C9120C" w:rsidP="00C656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ИВТС им. В.П. Грязева</w:t>
            </w:r>
          </w:p>
          <w:p w:rsidR="001E7CA4" w:rsidRPr="002935C1" w:rsidRDefault="002935C1" w:rsidP="00C6567B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2935C1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июня </w:t>
            </w:r>
            <w:r w:rsidR="001E7CA4" w:rsidRPr="00A40E2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E7CA4" w:rsidRPr="00A40E27">
                <w:rPr>
                  <w:sz w:val="28"/>
                  <w:szCs w:val="28"/>
                </w:rPr>
                <w:t>20</w:t>
              </w:r>
              <w:r w:rsidR="00D84F47">
                <w:rPr>
                  <w:sz w:val="28"/>
                  <w:szCs w:val="28"/>
                </w:rPr>
                <w:t xml:space="preserve">21 </w:t>
              </w:r>
              <w:r w:rsidR="001E7CA4" w:rsidRPr="00A40E27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., протокол №</w:t>
            </w:r>
            <w:r w:rsidRPr="002935C1">
              <w:rPr>
                <w:sz w:val="28"/>
                <w:szCs w:val="28"/>
                <w:u w:val="single"/>
              </w:rPr>
              <w:t>12</w:t>
            </w: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CA4" w:rsidRPr="00A40E27" w:rsidTr="008D3CCE">
        <w:trPr>
          <w:cantSplit/>
          <w:trHeight w:val="781"/>
        </w:trPr>
        <w:tc>
          <w:tcPr>
            <w:tcW w:w="5370" w:type="dxa"/>
          </w:tcPr>
          <w:tbl>
            <w:tblPr>
              <w:tblW w:w="5353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A32604" w:rsidRPr="00B94A03" w:rsidTr="00A32604">
              <w:trPr>
                <w:cantSplit/>
                <w:trHeight w:val="781"/>
              </w:trPr>
              <w:tc>
                <w:tcPr>
                  <w:tcW w:w="5353" w:type="dxa"/>
                </w:tcPr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716280</wp:posOffset>
                        </wp:positionH>
                        <wp:positionV relativeFrom="paragraph">
                          <wp:posOffset>106045</wp:posOffset>
                        </wp:positionV>
                        <wp:extent cx="713740" cy="741045"/>
                        <wp:effectExtent l="19050" t="0" r="0" b="0"/>
                        <wp:wrapNone/>
                        <wp:docPr id="8" name="Рисунок 8" descr="Подп Чу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одп Чу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 института</w:t>
                  </w:r>
                </w:p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  <w:r w:rsidRPr="00B94A03">
                    <w:rPr>
                      <w:sz w:val="28"/>
                      <w:szCs w:val="28"/>
                    </w:rPr>
                    <w:t>__</w:t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</w:t>
                  </w:r>
                  <w:r w:rsidRPr="00B94A0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 А.Н. Чуков</w:t>
                  </w:r>
                </w:p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sz w:val="28"/>
                <w:szCs w:val="28"/>
              </w:rPr>
            </w:pPr>
          </w:p>
        </w:tc>
      </w:tr>
    </w:tbl>
    <w:p w:rsidR="00F325F2" w:rsidRPr="00CE0F6B" w:rsidRDefault="00F325F2" w:rsidP="00F325F2">
      <w:pPr>
        <w:jc w:val="center"/>
        <w:rPr>
          <w:b/>
          <w:i/>
          <w:sz w:val="28"/>
          <w:szCs w:val="28"/>
        </w:rPr>
      </w:pPr>
      <w:bookmarkStart w:id="10" w:name="_Toc408576825"/>
      <w:bookmarkStart w:id="11" w:name="_Toc291687789"/>
      <w:bookmarkStart w:id="12" w:name="_Toc373832782"/>
      <w:bookmarkEnd w:id="8"/>
      <w:bookmarkEnd w:id="9"/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F325F2" w:rsidRPr="00CE0F6B" w:rsidRDefault="00F325F2" w:rsidP="00F3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13" w:name="_Toc291574499"/>
      <w:bookmarkStart w:id="14" w:name="_Toc291574600"/>
      <w:r w:rsidRPr="00A40E27">
        <w:rPr>
          <w:b/>
          <w:sz w:val="28"/>
          <w:szCs w:val="28"/>
        </w:rPr>
        <w:t xml:space="preserve"> образования</w:t>
      </w:r>
      <w:bookmarkEnd w:id="13"/>
      <w:bookmarkEnd w:id="14"/>
      <w:r w:rsidRPr="00A40E27">
        <w:rPr>
          <w:b/>
          <w:sz w:val="28"/>
          <w:szCs w:val="28"/>
        </w:rPr>
        <w:t xml:space="preserve"> – программы </w:t>
      </w:r>
      <w:r w:rsidRPr="00F05F93">
        <w:rPr>
          <w:b/>
          <w:sz w:val="28"/>
          <w:szCs w:val="28"/>
        </w:rPr>
        <w:t>специалитета</w:t>
      </w:r>
    </w:p>
    <w:p w:rsidR="00F325F2" w:rsidRDefault="00F325F2" w:rsidP="00F325F2">
      <w:pPr>
        <w:widowControl w:val="0"/>
        <w:jc w:val="center"/>
        <w:rPr>
          <w:b/>
          <w:sz w:val="28"/>
          <w:szCs w:val="28"/>
        </w:rPr>
      </w:pPr>
      <w:bookmarkStart w:id="15" w:name="_Toc291574500"/>
      <w:bookmarkStart w:id="16" w:name="_Toc291574601"/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</w:p>
    <w:bookmarkEnd w:id="15"/>
    <w:bookmarkEnd w:id="16"/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F325F2" w:rsidRPr="004762CE" w:rsidRDefault="00F325F2" w:rsidP="00F325F2">
      <w:pPr>
        <w:widowControl w:val="0"/>
        <w:jc w:val="center"/>
        <w:rPr>
          <w:b/>
          <w:sz w:val="28"/>
          <w:szCs w:val="28"/>
        </w:rPr>
      </w:pPr>
      <w:r w:rsidRPr="004762CE">
        <w:rPr>
          <w:b/>
          <w:sz w:val="28"/>
          <w:szCs w:val="28"/>
        </w:rPr>
        <w:t>17.05.0</w:t>
      </w:r>
      <w:r>
        <w:rPr>
          <w:b/>
          <w:sz w:val="28"/>
          <w:szCs w:val="28"/>
        </w:rPr>
        <w:t>1</w:t>
      </w:r>
      <w:r w:rsidRPr="00476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Боеприпасы и взрыватели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F325F2" w:rsidRPr="004762CE" w:rsidRDefault="0022412F" w:rsidP="00F325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Патроны и гильзы</w:t>
      </w: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>
        <w:rPr>
          <w:sz w:val="28"/>
          <w:szCs w:val="28"/>
        </w:rPr>
        <w:t>бразовательной программы: 170501</w:t>
      </w:r>
      <w:r w:rsidR="00F628B3">
        <w:rPr>
          <w:sz w:val="28"/>
          <w:szCs w:val="28"/>
        </w:rPr>
        <w:t>-02</w:t>
      </w:r>
      <w:r w:rsidRPr="004762CE">
        <w:rPr>
          <w:sz w:val="28"/>
          <w:szCs w:val="28"/>
        </w:rPr>
        <w:t>-</w:t>
      </w:r>
      <w:r w:rsidR="005A67E3">
        <w:rPr>
          <w:sz w:val="28"/>
          <w:szCs w:val="28"/>
        </w:rPr>
        <w:t>17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364BE0" w:rsidRPr="00A40E27" w:rsidRDefault="00364BE0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Тула 20</w:t>
      </w:r>
      <w:r w:rsidR="00C9120C">
        <w:rPr>
          <w:sz w:val="28"/>
          <w:szCs w:val="28"/>
        </w:rPr>
        <w:t>21</w:t>
      </w:r>
      <w:r w:rsidRPr="00A40E27">
        <w:rPr>
          <w:sz w:val="28"/>
          <w:szCs w:val="28"/>
        </w:rPr>
        <w:t xml:space="preserve"> год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sz w:val="28"/>
          <w:szCs w:val="28"/>
        </w:rPr>
        <w:br w:type="page"/>
      </w:r>
      <w:r w:rsidRPr="00A40E2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bCs/>
          <w:sz w:val="28"/>
          <w:szCs w:val="28"/>
        </w:rPr>
        <w:t xml:space="preserve">рабочей программы дисциплины </w:t>
      </w:r>
      <w:r w:rsidRPr="00A40E27">
        <w:rPr>
          <w:b/>
          <w:bCs/>
          <w:iCs/>
          <w:sz w:val="28"/>
          <w:szCs w:val="28"/>
        </w:rPr>
        <w:t>(модуля)</w:t>
      </w:r>
    </w:p>
    <w:p w:rsidR="001E7CA4" w:rsidRPr="00A40E27" w:rsidRDefault="001E7CA4" w:rsidP="001E7CA4">
      <w:pPr>
        <w:jc w:val="both"/>
      </w:pPr>
    </w:p>
    <w:p w:rsidR="001E7CA4" w:rsidRPr="00A40E27" w:rsidRDefault="001E7CA4" w:rsidP="001E7CA4">
      <w:pPr>
        <w:jc w:val="both"/>
      </w:pPr>
    </w:p>
    <w:p w:rsidR="001E7CA4" w:rsidRPr="00A40E27" w:rsidRDefault="00C9120C" w:rsidP="001E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1E7CA4" w:rsidRPr="00A40E27">
        <w:rPr>
          <w:b/>
          <w:sz w:val="28"/>
          <w:szCs w:val="28"/>
        </w:rPr>
        <w:t>:</w:t>
      </w:r>
    </w:p>
    <w:p w:rsidR="001E7CA4" w:rsidRPr="00A40E27" w:rsidRDefault="001E7CA4" w:rsidP="001E7CA4">
      <w:pPr>
        <w:rPr>
          <w:sz w:val="28"/>
          <w:szCs w:val="28"/>
        </w:rPr>
      </w:pPr>
    </w:p>
    <w:p w:rsidR="001E7CA4" w:rsidRPr="00A40E27" w:rsidRDefault="001E7CA4" w:rsidP="001E7CA4">
      <w:pPr>
        <w:rPr>
          <w:sz w:val="28"/>
          <w:szCs w:val="28"/>
        </w:rPr>
      </w:pPr>
      <w:r w:rsidRPr="00A40E27">
        <w:rPr>
          <w:sz w:val="28"/>
          <w:szCs w:val="28"/>
        </w:rPr>
        <w:t>__</w:t>
      </w:r>
      <w:r w:rsidR="00F325F2">
        <w:rPr>
          <w:sz w:val="28"/>
          <w:szCs w:val="28"/>
          <w:u w:val="single"/>
        </w:rPr>
        <w:t>Ивахно Н.В.., проф., д</w:t>
      </w:r>
      <w:r w:rsidR="00C9120C" w:rsidRPr="00C9120C">
        <w:rPr>
          <w:sz w:val="28"/>
          <w:szCs w:val="28"/>
          <w:u w:val="single"/>
        </w:rPr>
        <w:t>.т.н., доцент</w:t>
      </w:r>
      <w:r w:rsidR="00C9120C">
        <w:rPr>
          <w:sz w:val="28"/>
          <w:szCs w:val="28"/>
        </w:rPr>
        <w:t>__</w:t>
      </w:r>
      <w:r w:rsidRPr="00A40E27">
        <w:rPr>
          <w:sz w:val="28"/>
          <w:szCs w:val="28"/>
        </w:rPr>
        <w:t xml:space="preserve">____________               </w:t>
      </w:r>
      <w:r w:rsidR="008D6565" w:rsidRPr="00A40E27">
        <w:rPr>
          <w:sz w:val="28"/>
          <w:szCs w:val="28"/>
        </w:rPr>
        <w:t xml:space="preserve"> </w:t>
      </w:r>
      <w:r w:rsidRPr="00A40E27">
        <w:rPr>
          <w:sz w:val="28"/>
          <w:szCs w:val="28"/>
        </w:rPr>
        <w:t>__</w:t>
      </w:r>
      <w:r w:rsidR="00AF18C4" w:rsidRPr="00A40E27">
        <w:rPr>
          <w:sz w:val="28"/>
          <w:szCs w:val="28"/>
        </w:rPr>
        <w:t>_</w:t>
      </w:r>
      <w:r w:rsidRPr="00A40E27">
        <w:rPr>
          <w:sz w:val="28"/>
          <w:szCs w:val="28"/>
        </w:rPr>
        <w:t>____________</w:t>
      </w:r>
    </w:p>
    <w:p w:rsidR="001E7CA4" w:rsidRPr="00A40E27" w:rsidRDefault="001E7CA4" w:rsidP="008D6565">
      <w:pPr>
        <w:tabs>
          <w:tab w:val="left" w:pos="709"/>
          <w:tab w:val="left" w:pos="8080"/>
        </w:tabs>
        <w:rPr>
          <w:sz w:val="22"/>
          <w:szCs w:val="22"/>
        </w:rPr>
      </w:pPr>
      <w:r w:rsidRPr="00A40E27">
        <w:rPr>
          <w:i/>
          <w:sz w:val="22"/>
          <w:szCs w:val="22"/>
        </w:rPr>
        <w:tab/>
      </w:r>
      <w:r w:rsidR="008D6565" w:rsidRPr="00A40E27">
        <w:rPr>
          <w:i/>
          <w:sz w:val="22"/>
          <w:szCs w:val="22"/>
        </w:rPr>
        <w:t>(</w:t>
      </w:r>
      <w:r w:rsidRPr="00A40E27">
        <w:rPr>
          <w:i/>
          <w:sz w:val="22"/>
          <w:szCs w:val="22"/>
        </w:rPr>
        <w:t>ФИО, должность, ученая степень, ученое звание</w:t>
      </w:r>
      <w:r w:rsidR="008D6565" w:rsidRPr="00A40E27">
        <w:rPr>
          <w:i/>
          <w:sz w:val="22"/>
          <w:szCs w:val="22"/>
        </w:rPr>
        <w:t>)</w:t>
      </w:r>
      <w:r w:rsidRPr="00A40E27">
        <w:rPr>
          <w:i/>
          <w:sz w:val="22"/>
          <w:szCs w:val="22"/>
        </w:rPr>
        <w:tab/>
      </w:r>
      <w:r w:rsidR="008D6565" w:rsidRPr="00A40E27">
        <w:rPr>
          <w:i/>
          <w:sz w:val="22"/>
          <w:szCs w:val="22"/>
        </w:rPr>
        <w:t>(</w:t>
      </w:r>
      <w:r w:rsidRPr="00A40E27">
        <w:rPr>
          <w:i/>
          <w:sz w:val="22"/>
          <w:szCs w:val="22"/>
        </w:rPr>
        <w:t>подпись</w:t>
      </w:r>
      <w:r w:rsidR="008D6565" w:rsidRPr="00A40E27">
        <w:rPr>
          <w:i/>
          <w:sz w:val="22"/>
          <w:szCs w:val="22"/>
        </w:rPr>
        <w:t>)</w:t>
      </w:r>
    </w:p>
    <w:p w:rsidR="001E7CA4" w:rsidRPr="00A40E27" w:rsidRDefault="001E7CA4" w:rsidP="001E7CA4">
      <w:pPr>
        <w:rPr>
          <w:sz w:val="28"/>
          <w:szCs w:val="28"/>
        </w:rPr>
      </w:pPr>
    </w:p>
    <w:p w:rsidR="00636ABD" w:rsidRPr="006F3638" w:rsidRDefault="00636ABD" w:rsidP="001E7CA4">
      <w:pPr>
        <w:ind w:firstLine="709"/>
        <w:rPr>
          <w:b/>
          <w:sz w:val="28"/>
          <w:szCs w:val="28"/>
        </w:rPr>
      </w:pPr>
    </w:p>
    <w:p w:rsidR="00636ABD" w:rsidRPr="006F3638" w:rsidRDefault="00636ABD">
      <w:pPr>
        <w:rPr>
          <w:b/>
          <w:sz w:val="28"/>
          <w:szCs w:val="28"/>
        </w:rPr>
      </w:pPr>
      <w:r w:rsidRPr="006F3638">
        <w:rPr>
          <w:b/>
          <w:sz w:val="28"/>
          <w:szCs w:val="28"/>
        </w:rPr>
        <w:br w:type="page"/>
      </w:r>
    </w:p>
    <w:p w:rsidR="00636ABD" w:rsidRPr="006F3638" w:rsidRDefault="00636ABD" w:rsidP="001E7CA4">
      <w:pPr>
        <w:ind w:firstLine="709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1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 w:rsidR="00E56059">
        <w:rPr>
          <w:b/>
          <w:sz w:val="28"/>
          <w:szCs w:val="28"/>
        </w:rPr>
        <w:t>программы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E56059" w:rsidRDefault="00E56059" w:rsidP="00E5605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</w:t>
      </w:r>
      <w:r w:rsidRPr="00257E25">
        <w:rPr>
          <w:sz w:val="28"/>
          <w:szCs w:val="28"/>
        </w:rPr>
        <w:t>ь</w:t>
      </w:r>
      <w:r w:rsidRPr="00257E25">
        <w:rPr>
          <w:sz w:val="28"/>
          <w:szCs w:val="28"/>
        </w:rPr>
        <w:t>ного самоопределения, гражданской самореализации, освоения духовно-нравственных и культурных ценностей в интересах личности, общества и гос</w:t>
      </w:r>
      <w:r w:rsidRPr="00257E25">
        <w:rPr>
          <w:sz w:val="28"/>
          <w:szCs w:val="28"/>
        </w:rPr>
        <w:t>у</w:t>
      </w:r>
      <w:r w:rsidRPr="00257E25">
        <w:rPr>
          <w:sz w:val="28"/>
          <w:szCs w:val="28"/>
        </w:rPr>
        <w:t>дарства.</w:t>
      </w:r>
    </w:p>
    <w:p w:rsidR="00E56059" w:rsidRDefault="00E56059" w:rsidP="00E56059">
      <w:pPr>
        <w:ind w:firstLine="709"/>
        <w:jc w:val="both"/>
        <w:rPr>
          <w:sz w:val="28"/>
          <w:szCs w:val="28"/>
        </w:rPr>
      </w:pPr>
    </w:p>
    <w:p w:rsidR="00E56059" w:rsidRPr="00407757" w:rsidRDefault="00E56059" w:rsidP="00E5605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актуализация ориентации на общечеловеческие ценности и высокие г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 xml:space="preserve">манистические идеалы культуры;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развитие личностных и нравственных качеств, необходимых для эффе</w:t>
      </w:r>
      <w:r w:rsidRPr="00C07215">
        <w:rPr>
          <w:rFonts w:ascii="Times New Roman" w:hAnsi="Times New Roman" w:cs="Times New Roman"/>
          <w:sz w:val="28"/>
          <w:szCs w:val="28"/>
        </w:rPr>
        <w:t>к</w:t>
      </w:r>
      <w:r w:rsidRPr="00C07215">
        <w:rPr>
          <w:rFonts w:ascii="Times New Roman" w:hAnsi="Times New Roman" w:cs="Times New Roman"/>
          <w:sz w:val="28"/>
          <w:szCs w:val="28"/>
        </w:rPr>
        <w:t xml:space="preserve">тивной профессиональной деятельности;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</w:t>
      </w:r>
      <w:r w:rsidRPr="00C07215">
        <w:rPr>
          <w:rFonts w:ascii="Times New Roman" w:hAnsi="Times New Roman" w:cs="Times New Roman"/>
          <w:sz w:val="28"/>
          <w:szCs w:val="28"/>
        </w:rPr>
        <w:t>т</w:t>
      </w:r>
      <w:r w:rsidRPr="00C07215">
        <w:rPr>
          <w:rFonts w:ascii="Times New Roman" w:hAnsi="Times New Roman" w:cs="Times New Roman"/>
          <w:sz w:val="28"/>
          <w:szCs w:val="28"/>
        </w:rPr>
        <w:t>ных ориентаций и установок сознания;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</w:t>
      </w:r>
      <w:r w:rsidRPr="00C07215">
        <w:rPr>
          <w:rFonts w:ascii="Times New Roman" w:hAnsi="Times New Roman" w:cs="Times New Roman"/>
          <w:sz w:val="28"/>
          <w:szCs w:val="28"/>
        </w:rPr>
        <w:t>е</w:t>
      </w:r>
      <w:r w:rsidRPr="00C07215">
        <w:rPr>
          <w:rFonts w:ascii="Times New Roman" w:hAnsi="Times New Roman" w:cs="Times New Roman"/>
          <w:sz w:val="28"/>
          <w:szCs w:val="28"/>
        </w:rPr>
        <w:t>та и региона, формирование чувства университетского корпоративизма и сол</w:t>
      </w:r>
      <w:r w:rsidRPr="00C07215">
        <w:rPr>
          <w:rFonts w:ascii="Times New Roman" w:hAnsi="Times New Roman" w:cs="Times New Roman"/>
          <w:sz w:val="28"/>
          <w:szCs w:val="28"/>
        </w:rPr>
        <w:t>и</w:t>
      </w:r>
      <w:r w:rsidRPr="00C07215">
        <w:rPr>
          <w:rFonts w:ascii="Times New Roman" w:hAnsi="Times New Roman" w:cs="Times New Roman"/>
          <w:sz w:val="28"/>
          <w:szCs w:val="28"/>
        </w:rPr>
        <w:t>дарности;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совершенствование умений и навыков управления коллективом в разли</w:t>
      </w:r>
      <w:r w:rsidRPr="00C07215">
        <w:rPr>
          <w:rFonts w:ascii="Times New Roman" w:hAnsi="Times New Roman" w:cs="Times New Roman"/>
          <w:sz w:val="28"/>
          <w:szCs w:val="28"/>
        </w:rPr>
        <w:t>ч</w:t>
      </w:r>
      <w:r w:rsidRPr="00C07215">
        <w:rPr>
          <w:rFonts w:ascii="Times New Roman" w:hAnsi="Times New Roman" w:cs="Times New Roman"/>
          <w:sz w:val="28"/>
          <w:szCs w:val="28"/>
        </w:rPr>
        <w:t xml:space="preserve">ных формах студенческого самоуправления; 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формирование субъект-субъектных отношений во взаимодействии преп</w:t>
      </w:r>
      <w:r w:rsidRPr="00C07215">
        <w:rPr>
          <w:rFonts w:ascii="Times New Roman" w:hAnsi="Times New Roman" w:cs="Times New Roman"/>
          <w:sz w:val="28"/>
          <w:szCs w:val="28"/>
        </w:rPr>
        <w:t>о</w:t>
      </w:r>
      <w:r w:rsidRPr="00C07215">
        <w:rPr>
          <w:rFonts w:ascii="Times New Roman" w:hAnsi="Times New Roman" w:cs="Times New Roman"/>
          <w:sz w:val="28"/>
          <w:szCs w:val="28"/>
        </w:rPr>
        <w:t>давателей и студентов для развития атмосферы партнерства и сотрудничества;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>денческой среде.</w:t>
      </w:r>
    </w:p>
    <w:p w:rsidR="001E7CA4" w:rsidRPr="00A40E27" w:rsidRDefault="001E7CA4" w:rsidP="001E7CA4">
      <w:pPr>
        <w:ind w:firstLine="709"/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 w:rsidR="00AE3E39"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</w:t>
      </w:r>
      <w:r w:rsidRPr="00A40E27">
        <w:rPr>
          <w:b/>
          <w:sz w:val="28"/>
          <w:szCs w:val="28"/>
        </w:rPr>
        <w:t>о</w:t>
      </w:r>
      <w:r w:rsidRPr="00A40E27">
        <w:rPr>
          <w:b/>
          <w:sz w:val="28"/>
          <w:szCs w:val="28"/>
        </w:rPr>
        <w:t>нальной образовательной программы</w:t>
      </w:r>
    </w:p>
    <w:p w:rsidR="00F67D5D" w:rsidRDefault="00F67D5D" w:rsidP="001E7CA4">
      <w:pPr>
        <w:ind w:firstLine="709"/>
        <w:jc w:val="both"/>
        <w:rPr>
          <w:b/>
          <w:sz w:val="28"/>
          <w:szCs w:val="28"/>
        </w:rPr>
      </w:pPr>
    </w:p>
    <w:p w:rsidR="00C167FC" w:rsidRPr="00C167FC" w:rsidRDefault="00C167FC" w:rsidP="00C167FC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>: учебной, внеаудиторной образовательной, внеучебной. Деятельность внутри каждой из подсистем (обучение, развивающая внеаудиторная, внеуче</w:t>
      </w:r>
      <w:r w:rsidRPr="00C167FC">
        <w:rPr>
          <w:bCs/>
          <w:sz w:val="28"/>
          <w:szCs w:val="28"/>
        </w:rPr>
        <w:t>б</w:t>
      </w:r>
      <w:r w:rsidRPr="00C167FC">
        <w:rPr>
          <w:bCs/>
          <w:sz w:val="28"/>
          <w:szCs w:val="28"/>
        </w:rPr>
        <w:t>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</w:t>
      </w:r>
      <w:r w:rsidRPr="00C167FC">
        <w:rPr>
          <w:bCs/>
          <w:sz w:val="28"/>
          <w:szCs w:val="28"/>
        </w:rPr>
        <w:t>ь</w:t>
      </w:r>
      <w:r w:rsidRPr="00C167FC">
        <w:rPr>
          <w:bCs/>
          <w:sz w:val="28"/>
          <w:szCs w:val="28"/>
        </w:rPr>
        <w:t>турной традицией; как источник разнообразного реального жизненного (в том числе профессионального) опыта. На основе общих свойств деятельности вну</w:t>
      </w:r>
      <w:r w:rsidRPr="00C167FC">
        <w:rPr>
          <w:bCs/>
          <w:sz w:val="28"/>
          <w:szCs w:val="28"/>
        </w:rPr>
        <w:t>т</w:t>
      </w:r>
      <w:r w:rsidRPr="00C167FC">
        <w:rPr>
          <w:bCs/>
          <w:sz w:val="28"/>
          <w:szCs w:val="28"/>
        </w:rPr>
        <w:t>ри подсистем происходит их полная интеграция в единую воспитательную си</w:t>
      </w:r>
      <w:r w:rsidRPr="00C167FC">
        <w:rPr>
          <w:bCs/>
          <w:sz w:val="28"/>
          <w:szCs w:val="28"/>
        </w:rPr>
        <w:t>с</w:t>
      </w:r>
      <w:r w:rsidRPr="00C167FC">
        <w:rPr>
          <w:bCs/>
          <w:sz w:val="28"/>
          <w:szCs w:val="28"/>
        </w:rPr>
        <w:lastRenderedPageBreak/>
        <w:t>тему, что обеспечивает её устойчивость и эффективность в деле формирования профессиональной личности будущего специалиста.</w:t>
      </w:r>
    </w:p>
    <w:p w:rsidR="00C167FC" w:rsidRPr="00C167FC" w:rsidRDefault="00C167FC" w:rsidP="00C167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сударственных образовательных стандартов (ФГОС), которые определ</w:t>
      </w:r>
      <w:r w:rsidR="004C6F09"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</w:t>
      </w:r>
      <w:r w:rsidRPr="00C167FC">
        <w:rPr>
          <w:color w:val="000000"/>
          <w:sz w:val="28"/>
          <w:szCs w:val="28"/>
        </w:rPr>
        <w:t>а</w:t>
      </w:r>
      <w:r w:rsidRPr="00C167FC">
        <w:rPr>
          <w:color w:val="000000"/>
          <w:sz w:val="28"/>
          <w:szCs w:val="28"/>
        </w:rPr>
        <w:t>зовую идею: «целенаправленное развитие социально-личностных компетентн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 xml:space="preserve">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</w:t>
      </w:r>
      <w:r w:rsidRPr="00C167FC">
        <w:rPr>
          <w:color w:val="000000"/>
          <w:sz w:val="28"/>
        </w:rPr>
        <w:t>о</w:t>
      </w:r>
      <w:r w:rsidRPr="00C167FC">
        <w:rPr>
          <w:color w:val="000000"/>
          <w:sz w:val="28"/>
        </w:rPr>
        <w:t>сти».</w:t>
      </w:r>
    </w:p>
    <w:p w:rsidR="00EF1F86" w:rsidRPr="00EF1F86" w:rsidRDefault="00C167FC" w:rsidP="00EF1F86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EF1F86" w:rsidRPr="00EF1F86">
        <w:rPr>
          <w:sz w:val="28"/>
          <w:szCs w:val="28"/>
        </w:rPr>
        <w:t>в соответствии с её целями осуществляется в сл</w:t>
      </w:r>
      <w:r w:rsidR="00EF1F86" w:rsidRPr="00EF1F86">
        <w:rPr>
          <w:sz w:val="28"/>
          <w:szCs w:val="28"/>
        </w:rPr>
        <w:t>е</w:t>
      </w:r>
      <w:r w:rsidR="00EF1F86" w:rsidRPr="00EF1F86">
        <w:rPr>
          <w:sz w:val="28"/>
          <w:szCs w:val="28"/>
        </w:rPr>
        <w:t>дующих организационных формах: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</w:t>
      </w:r>
      <w:r w:rsidRPr="00EF1F86">
        <w:rPr>
          <w:sz w:val="28"/>
          <w:szCs w:val="28"/>
        </w:rPr>
        <w:t>е</w:t>
      </w:r>
      <w:r w:rsidRPr="00EF1F86">
        <w:rPr>
          <w:sz w:val="28"/>
          <w:szCs w:val="28"/>
        </w:rPr>
        <w:t>сед, размещение информации на информационных стендах, социальных сетях, корпоративном сайте;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</w:t>
      </w:r>
      <w:r w:rsidRPr="00EF1F86">
        <w:rPr>
          <w:sz w:val="28"/>
          <w:szCs w:val="28"/>
        </w:rPr>
        <w:t>о</w:t>
      </w:r>
      <w:r w:rsidRPr="00EF1F86">
        <w:rPr>
          <w:sz w:val="28"/>
          <w:szCs w:val="28"/>
        </w:rPr>
        <w:t>дёжные форумы, конференции, акции и т.п.;</w:t>
      </w:r>
    </w:p>
    <w:p w:rsid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</w:t>
      </w:r>
      <w:r w:rsidRPr="00EF1F86">
        <w:rPr>
          <w:sz w:val="28"/>
          <w:szCs w:val="28"/>
        </w:rPr>
        <w:t>н</w:t>
      </w:r>
      <w:r w:rsidRPr="00EF1F86">
        <w:rPr>
          <w:sz w:val="28"/>
          <w:szCs w:val="28"/>
        </w:rPr>
        <w:t>тов: студенческое самоуправление, формирование актива, выявление лидеров, создание команд, волонтёрская деятельность.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="004C6F09"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95850" w:rsidRDefault="00595850" w:rsidP="0059585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="004C6F09"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</w:t>
      </w:r>
      <w:r w:rsidR="00783E1E">
        <w:rPr>
          <w:rFonts w:eastAsia="Calibri"/>
          <w:sz w:val="28"/>
          <w:szCs w:val="28"/>
          <w:lang w:eastAsia="ar-SA"/>
        </w:rPr>
        <w:t>го</w:t>
      </w:r>
      <w:r>
        <w:rPr>
          <w:rFonts w:eastAsia="Calibri"/>
          <w:sz w:val="28"/>
          <w:szCs w:val="28"/>
          <w:lang w:eastAsia="ar-SA"/>
        </w:rPr>
        <w:t xml:space="preserve"> судьбе с целью мотивации обучающихся к реализации и защите интересов государства.  </w:t>
      </w:r>
    </w:p>
    <w:p w:rsidR="0059585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духовно-нравственное,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обучающихся культуры ведения здорового образа жизни, развитие способности к сохранению и укреплению здоровья;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экологическое,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обучающихся к профессиональной деятельности по выбранной профессии;</w:t>
      </w:r>
    </w:p>
    <w:p w:rsidR="0054627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 xml:space="preserve">заключающееся в </w:t>
      </w:r>
      <w:r w:rsidR="00546270">
        <w:rPr>
          <w:rFonts w:eastAsia="Calibri"/>
          <w:sz w:val="28"/>
          <w:szCs w:val="28"/>
          <w:lang w:eastAsia="ar-SA"/>
        </w:rPr>
        <w:t>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4C6F09" w:rsidRDefault="0054627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на</w:t>
      </w:r>
      <w:r w:rsidR="00F67D5D">
        <w:rPr>
          <w:rFonts w:eastAsia="Calibri"/>
          <w:sz w:val="28"/>
          <w:szCs w:val="28"/>
          <w:lang w:eastAsia="ar-SA"/>
        </w:rPr>
        <w:t>учно-образовательное</w:t>
      </w:r>
      <w:r>
        <w:rPr>
          <w:rFonts w:eastAsia="Calibri"/>
          <w:sz w:val="28"/>
          <w:szCs w:val="28"/>
          <w:lang w:eastAsia="ar-SA"/>
        </w:rPr>
        <w:t xml:space="preserve">, предполагающее формирование исследовательского и критического мышления, мотивации обучающихся к научно-исследовательской деятельности.  </w:t>
      </w:r>
    </w:p>
    <w:p w:rsidR="00F67D5D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F67D5D" w:rsidRPr="006D37D0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</w:t>
      </w:r>
      <w:r w:rsidR="00793766">
        <w:rPr>
          <w:rFonts w:eastAsia="Calibri"/>
          <w:sz w:val="28"/>
          <w:szCs w:val="28"/>
          <w:lang w:eastAsia="ar-SA"/>
        </w:rPr>
        <w:t>ы воспитания реализуется в 3</w:t>
      </w:r>
      <w:r w:rsidR="00C9120C">
        <w:rPr>
          <w:rFonts w:eastAsia="Calibri"/>
          <w:sz w:val="28"/>
          <w:szCs w:val="28"/>
          <w:lang w:eastAsia="ar-SA"/>
        </w:rPr>
        <w:t>-8</w:t>
      </w:r>
      <w:r>
        <w:rPr>
          <w:rFonts w:eastAsia="Calibri"/>
          <w:sz w:val="28"/>
          <w:szCs w:val="28"/>
          <w:lang w:eastAsia="ar-SA"/>
        </w:rPr>
        <w:t xml:space="preserve"> семестрах.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 w:rsidR="00AE3E39">
        <w:rPr>
          <w:b/>
          <w:sz w:val="28"/>
          <w:szCs w:val="28"/>
        </w:rPr>
        <w:t>воспитания</w:t>
      </w:r>
    </w:p>
    <w:p w:rsidR="001E7CA4" w:rsidRPr="00A40E27" w:rsidRDefault="001E7CA4" w:rsidP="001E7CA4">
      <w:pPr>
        <w:ind w:firstLine="709"/>
        <w:jc w:val="both"/>
        <w:rPr>
          <w:rFonts w:eastAsia="Calibri"/>
          <w:lang w:eastAsia="ar-SA"/>
        </w:rPr>
      </w:pPr>
    </w:p>
    <w:p w:rsidR="00E56059" w:rsidRPr="006D37D0" w:rsidRDefault="00E56059" w:rsidP="00E5605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7" w:name="_Toc506287678"/>
      <w:bookmarkStart w:id="18" w:name="_Toc506808510"/>
      <w:bookmarkStart w:id="19" w:name="_Toc506809232"/>
      <w:bookmarkStart w:id="20" w:name="_Toc506880723"/>
      <w:bookmarkStart w:id="21" w:name="_Toc506885511"/>
      <w:bookmarkStart w:id="22" w:name="_Toc509404379"/>
      <w:bookmarkEnd w:id="10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регулирующие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</w:t>
      </w:r>
      <w:r w:rsidRPr="006D37D0">
        <w:rPr>
          <w:sz w:val="28"/>
          <w:szCs w:val="28"/>
        </w:rPr>
        <w:lastRenderedPageBreak/>
        <w:t xml:space="preserve">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>(трудовое направление, гражданское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E56059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</w:t>
      </w:r>
      <w:r w:rsidRPr="006D37D0">
        <w:rPr>
          <w:sz w:val="28"/>
          <w:szCs w:val="28"/>
        </w:rPr>
        <w:lastRenderedPageBreak/>
        <w:t xml:space="preserve">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E56059" w:rsidRPr="00DA2836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7"/>
      <w:bookmarkEnd w:id="18"/>
      <w:bookmarkEnd w:id="19"/>
      <w:bookmarkEnd w:id="20"/>
      <w:bookmarkEnd w:id="21"/>
      <w:bookmarkEnd w:id="22"/>
      <w:r w:rsidR="00624821">
        <w:rPr>
          <w:b/>
          <w:sz w:val="28"/>
          <w:szCs w:val="28"/>
        </w:rPr>
        <w:t>программы</w:t>
      </w:r>
    </w:p>
    <w:p w:rsidR="00AE3E39" w:rsidRPr="00A40E27" w:rsidRDefault="00AE3E39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 w:rsidR="00624821"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558"/>
        <w:gridCol w:w="1620"/>
        <w:gridCol w:w="2160"/>
        <w:gridCol w:w="2520"/>
      </w:tblGrid>
      <w:tr w:rsidR="00E56059" w:rsidRPr="00B846A5" w:rsidTr="009455CD">
        <w:tc>
          <w:tcPr>
            <w:tcW w:w="1970" w:type="dxa"/>
            <w:vMerge w:val="restart"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56059" w:rsidRPr="00B846A5" w:rsidRDefault="00E56059" w:rsidP="00E5605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бота</w:t>
            </w:r>
          </w:p>
        </w:tc>
        <w:tc>
          <w:tcPr>
            <w:tcW w:w="2520" w:type="dxa"/>
            <w:vMerge w:val="restart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</w:t>
            </w:r>
            <w:r w:rsidRPr="00B846A5">
              <w:rPr>
                <w:b/>
              </w:rPr>
              <w:t>с</w:t>
            </w:r>
            <w:r w:rsidRPr="00B846A5">
              <w:rPr>
                <w:b/>
              </w:rPr>
              <w:t>питанности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Лекцио</w:t>
            </w:r>
            <w:r w:rsidRPr="00B846A5">
              <w:rPr>
                <w:b/>
              </w:rPr>
              <w:t>н</w:t>
            </w:r>
            <w:r w:rsidRPr="00B846A5">
              <w:rPr>
                <w:b/>
              </w:rPr>
              <w:t xml:space="preserve">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</w:t>
            </w:r>
            <w:r w:rsidRPr="00B846A5">
              <w:rPr>
                <w:b/>
              </w:rPr>
              <w:t>и</w:t>
            </w:r>
            <w:r w:rsidRPr="00B846A5">
              <w:rPr>
                <w:b/>
              </w:rPr>
              <w:t>нарские з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нятия</w:t>
            </w:r>
          </w:p>
        </w:tc>
        <w:tc>
          <w:tcPr>
            <w:tcW w:w="162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</w:t>
            </w:r>
            <w:r w:rsidRPr="00B846A5">
              <w:rPr>
                <w:b/>
              </w:rPr>
              <w:t>р</w:t>
            </w:r>
            <w:r w:rsidRPr="00B846A5">
              <w:rPr>
                <w:b/>
              </w:rPr>
              <w:t>ские часы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</w:p>
        </w:tc>
      </w:tr>
      <w:tr w:rsidR="00E56059" w:rsidRPr="00B846A5" w:rsidTr="009455CD">
        <w:tc>
          <w:tcPr>
            <w:tcW w:w="9828" w:type="dxa"/>
            <w:gridSpan w:val="5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520" w:type="dxa"/>
            <w:vMerge w:val="restart"/>
          </w:tcPr>
          <w:p w:rsidR="00E56059" w:rsidRPr="00B846A5" w:rsidRDefault="00E56059" w:rsidP="009455CD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</w:tbl>
    <w:p w:rsidR="00B149F1" w:rsidRPr="00A40E27" w:rsidRDefault="00B149F1" w:rsidP="001E7CA4">
      <w:pPr>
        <w:ind w:firstLine="709"/>
        <w:jc w:val="both"/>
        <w:rPr>
          <w:sz w:val="28"/>
          <w:szCs w:val="28"/>
        </w:rPr>
      </w:pPr>
    </w:p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23" w:name="_Toc506287680"/>
      <w:bookmarkStart w:id="24" w:name="_Toc506808516"/>
      <w:bookmarkStart w:id="25" w:name="_Toc506809238"/>
      <w:bookmarkStart w:id="26" w:name="_Toc506880729"/>
      <w:bookmarkStart w:id="27" w:name="_Toc506885517"/>
      <w:bookmarkStart w:id="28" w:name="_Toc509404383"/>
      <w:bookmarkStart w:id="29" w:name="_Toc347846881"/>
      <w:bookmarkStart w:id="30" w:name="_Toc347848399"/>
      <w:bookmarkStart w:id="31" w:name="_Toc317175190"/>
      <w:bookmarkStart w:id="32" w:name="_Toc347846882"/>
      <w:bookmarkStart w:id="33" w:name="_Toc347848400"/>
      <w:bookmarkEnd w:id="11"/>
      <w:bookmarkEnd w:id="12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AE3E39" w:rsidRDefault="00AE3E39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2932"/>
        <w:gridCol w:w="5224"/>
      </w:tblGrid>
      <w:tr w:rsidR="00E56059" w:rsidRPr="00B846A5" w:rsidTr="006F3638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</w:t>
            </w:r>
            <w:r w:rsidRPr="00B846A5">
              <w:rPr>
                <w:rFonts w:eastAsia="Calibri"/>
                <w:b/>
                <w:lang w:eastAsia="ar-SA"/>
              </w:rPr>
              <w:t>а</w:t>
            </w:r>
            <w:r w:rsidRPr="00B846A5">
              <w:rPr>
                <w:rFonts w:eastAsia="Calibri"/>
                <w:b/>
                <w:lang w:eastAsia="ar-SA"/>
              </w:rPr>
              <w:t>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6F3638" w:rsidRPr="00B846A5" w:rsidTr="006F3638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38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Менеджмент и маркетинг</w:t>
            </w:r>
          </w:p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F220C4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F220C4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6F3638" w:rsidRPr="00B846A5" w:rsidRDefault="006F3638" w:rsidP="00F220C4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Образование как инструмент професси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 xml:space="preserve">нального развития личности. </w:t>
            </w:r>
          </w:p>
          <w:p w:rsidR="006F3638" w:rsidRPr="00B846A5" w:rsidRDefault="006F3638" w:rsidP="00F220C4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</w:p>
        </w:tc>
      </w:tr>
      <w:tr w:rsidR="006F3638" w:rsidRPr="00B846A5" w:rsidTr="006F3638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020FCB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Экономика</w:t>
            </w:r>
            <w:r>
              <w:rPr>
                <w:rFonts w:eastAsia="Calibri"/>
                <w:lang w:val="en-US" w:eastAsia="ar-SA"/>
              </w:rPr>
              <w:t xml:space="preserve"> и организация производства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Default="006F3638" w:rsidP="009455CD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  <w:p w:rsidR="006F3638" w:rsidRPr="006F3638" w:rsidRDefault="006F3638" w:rsidP="006F3638">
            <w:pPr>
              <w:rPr>
                <w:rFonts w:eastAsia="Calibri"/>
                <w:lang w:eastAsia="ar-SA"/>
              </w:rPr>
            </w:pPr>
          </w:p>
          <w:p w:rsidR="006F3638" w:rsidRPr="006F3638" w:rsidRDefault="006F3638" w:rsidP="006F3638">
            <w:pPr>
              <w:rPr>
                <w:rFonts w:eastAsia="Calibri"/>
                <w:lang w:eastAsia="ar-SA"/>
              </w:rPr>
            </w:pPr>
          </w:p>
          <w:p w:rsidR="006F3638" w:rsidRPr="006F3638" w:rsidRDefault="006F3638" w:rsidP="006F3638">
            <w:pPr>
              <w:rPr>
                <w:rFonts w:eastAsia="Calibri"/>
                <w:lang w:eastAsia="ar-SA"/>
              </w:rPr>
            </w:pPr>
          </w:p>
          <w:p w:rsidR="006F3638" w:rsidRDefault="006F3638" w:rsidP="006F3638">
            <w:pPr>
              <w:rPr>
                <w:rFonts w:eastAsia="Calibri"/>
                <w:lang w:eastAsia="ar-SA"/>
              </w:rPr>
            </w:pPr>
          </w:p>
          <w:p w:rsidR="006F3638" w:rsidRPr="006F3638" w:rsidRDefault="006F3638" w:rsidP="006F3638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</w:t>
            </w:r>
            <w:r w:rsidRPr="00B846A5">
              <w:rPr>
                <w:color w:val="000000"/>
              </w:rPr>
              <w:t>о</w:t>
            </w:r>
            <w:r w:rsidRPr="00B846A5">
              <w:rPr>
                <w:color w:val="000000"/>
              </w:rPr>
              <w:t>мике.</w:t>
            </w: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6F3638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8" w:rsidRPr="00B846A5" w:rsidRDefault="006F3638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638" w:rsidRPr="00B846A5" w:rsidRDefault="006F3638" w:rsidP="009455CD">
            <w:pPr>
              <w:snapToGrid w:val="0"/>
              <w:ind w:firstLine="257"/>
              <w:jc w:val="both"/>
            </w:pPr>
          </w:p>
        </w:tc>
      </w:tr>
    </w:tbl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6F3638" w:rsidRDefault="006F3638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6F3638" w:rsidRDefault="006F3638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AE3E39" w:rsidRPr="006D37D0" w:rsidRDefault="00AE3E39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8383"/>
      </w:tblGrid>
      <w:tr w:rsidR="002A3797" w:rsidRPr="00B846A5" w:rsidTr="009455CD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b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5 курс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межнациональных отношений в молодежной среде.   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>Лучшие выпускники ТулГУ: их достижения в профессиональном плане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>Самовоспитание как основа профессионального роста.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>Волонтерские проекты: лучшие практики.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</w:t>
            </w:r>
            <w:r>
              <w:rPr>
                <w:szCs w:val="24"/>
              </w:rPr>
              <w:t xml:space="preserve">и традиции в семейной жизни.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>Проблемы патриотического воспитания молодежи в России.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>
              <w:t>У</w:t>
            </w:r>
            <w:r w:rsidRPr="00B846A5">
              <w:t>частие в социальных проекта</w:t>
            </w:r>
            <w:r>
              <w:t xml:space="preserve">х и конкурсах грантов.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>
              <w:t xml:space="preserve">Участие студентов в научных конференциях и подготовка научных публикаций.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>
              <w:t xml:space="preserve">Участие в выборах.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>
              <w:t xml:space="preserve">Участие в творческих конкурсах. </w:t>
            </w:r>
            <w:r w:rsidRPr="00B846A5">
              <w:t xml:space="preserve">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>
              <w:t xml:space="preserve">Досуг молодежи: актуальные направления. 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 xml:space="preserve">Экологическая культура молодежи.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 xml:space="preserve">Занятия физической культуры в жизни человека. </w:t>
            </w:r>
          </w:p>
        </w:tc>
      </w:tr>
      <w:tr w:rsidR="005A67E3" w:rsidRPr="00B846A5" w:rsidTr="0001596C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7E3" w:rsidRPr="00B846A5" w:rsidRDefault="005A67E3" w:rsidP="0001596C">
            <w:pPr>
              <w:jc w:val="both"/>
              <w:outlineLvl w:val="0"/>
            </w:pPr>
            <w:r w:rsidRPr="00B846A5">
              <w:t xml:space="preserve">Здоровьесбережение как важнейшая ценность здоровой нации. </w:t>
            </w:r>
          </w:p>
        </w:tc>
      </w:tr>
    </w:tbl>
    <w:p w:rsidR="005A67E3" w:rsidRPr="006D37D0" w:rsidRDefault="005A67E3" w:rsidP="005A67E3">
      <w:pPr>
        <w:ind w:firstLine="709"/>
        <w:jc w:val="both"/>
        <w:outlineLvl w:val="0"/>
        <w:rPr>
          <w:sz w:val="28"/>
          <w:szCs w:val="28"/>
        </w:rPr>
      </w:pPr>
    </w:p>
    <w:p w:rsidR="005A67E3" w:rsidRPr="006D37D0" w:rsidRDefault="005A67E3" w:rsidP="002A3797">
      <w:pPr>
        <w:ind w:firstLine="709"/>
        <w:jc w:val="both"/>
        <w:outlineLvl w:val="0"/>
        <w:rPr>
          <w:sz w:val="28"/>
          <w:szCs w:val="28"/>
        </w:rPr>
      </w:pPr>
    </w:p>
    <w:p w:rsidR="002A3797" w:rsidRDefault="002A3797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AE3E39" w:rsidRDefault="00AE3E39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 w:rsidR="00B4234A">
        <w:rPr>
          <w:bCs/>
          <w:iCs/>
          <w:kern w:val="1"/>
          <w:sz w:val="28"/>
          <w:szCs w:val="28"/>
          <w:lang w:eastAsia="ar-SA"/>
        </w:rPr>
        <w:t>могут охватывать</w:t>
      </w:r>
      <w:r>
        <w:rPr>
          <w:bCs/>
          <w:iCs/>
          <w:kern w:val="1"/>
          <w:sz w:val="28"/>
          <w:szCs w:val="28"/>
          <w:lang w:eastAsia="ar-SA"/>
        </w:rPr>
        <w:t xml:space="preserve"> разно</w:t>
      </w:r>
      <w:r w:rsidR="00B4234A">
        <w:rPr>
          <w:bCs/>
          <w:iCs/>
          <w:kern w:val="1"/>
          <w:sz w:val="28"/>
          <w:szCs w:val="28"/>
          <w:lang w:eastAsia="ar-SA"/>
        </w:rPr>
        <w:t xml:space="preserve">е количество </w:t>
      </w:r>
      <w:r>
        <w:rPr>
          <w:bCs/>
          <w:iCs/>
          <w:kern w:val="1"/>
          <w:sz w:val="28"/>
          <w:szCs w:val="28"/>
          <w:lang w:eastAsia="ar-SA"/>
        </w:rPr>
        <w:t>учас</w:t>
      </w:r>
      <w:r>
        <w:rPr>
          <w:bCs/>
          <w:iCs/>
          <w:kern w:val="1"/>
          <w:sz w:val="28"/>
          <w:szCs w:val="28"/>
          <w:lang w:eastAsia="ar-SA"/>
        </w:rPr>
        <w:t>т</w:t>
      </w:r>
      <w:r>
        <w:rPr>
          <w:bCs/>
          <w:iCs/>
          <w:kern w:val="1"/>
          <w:sz w:val="28"/>
          <w:szCs w:val="28"/>
          <w:lang w:eastAsia="ar-SA"/>
        </w:rPr>
        <w:t>ников образовательного процесса: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</w:t>
      </w:r>
      <w:r w:rsidRPr="005C3C98">
        <w:rPr>
          <w:bCs/>
          <w:iCs/>
          <w:kern w:val="1"/>
          <w:sz w:val="28"/>
          <w:szCs w:val="28"/>
          <w:lang w:eastAsia="ar-SA"/>
        </w:rPr>
        <w:t>р</w:t>
      </w:r>
      <w:r w:rsidRPr="005C3C98">
        <w:rPr>
          <w:bCs/>
          <w:iCs/>
          <w:kern w:val="1"/>
          <w:sz w:val="28"/>
          <w:szCs w:val="28"/>
          <w:lang w:eastAsia="ar-SA"/>
        </w:rPr>
        <w:t>ганизации);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B4234A">
        <w:rPr>
          <w:bCs/>
          <w:iCs/>
          <w:kern w:val="1"/>
          <w:sz w:val="28"/>
          <w:szCs w:val="28"/>
          <w:lang w:eastAsia="ar-SA"/>
        </w:rPr>
        <w:t>мероприятия в малых социальных группах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 w:rsidR="00B4234A"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2A3797" w:rsidRDefault="005C3C98" w:rsidP="002A3797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 w:rsidR="002A6944">
        <w:rPr>
          <w:bCs/>
          <w:iCs/>
          <w:kern w:val="1"/>
          <w:sz w:val="28"/>
          <w:szCs w:val="28"/>
          <w:lang w:eastAsia="ar-SA"/>
        </w:rPr>
        <w:t>планов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кафедры, </w:t>
      </w:r>
      <w:r w:rsidR="002A3797">
        <w:rPr>
          <w:bCs/>
          <w:iCs/>
          <w:kern w:val="1"/>
          <w:sz w:val="28"/>
          <w:szCs w:val="28"/>
          <w:lang w:eastAsia="ar-SA"/>
        </w:rPr>
        <w:t>института</w:t>
      </w:r>
      <w:r w:rsidR="00504B00">
        <w:rPr>
          <w:bCs/>
          <w:iCs/>
          <w:kern w:val="1"/>
          <w:sz w:val="28"/>
          <w:szCs w:val="28"/>
          <w:lang w:eastAsia="ar-SA"/>
        </w:rPr>
        <w:t>, университета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 и разработанным календарным планом во</w:t>
      </w:r>
      <w:r w:rsidR="00E90D26">
        <w:rPr>
          <w:bCs/>
          <w:iCs/>
          <w:kern w:val="1"/>
          <w:sz w:val="28"/>
          <w:szCs w:val="28"/>
          <w:lang w:eastAsia="ar-SA"/>
        </w:rPr>
        <w:t>с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питательной работы кафедры ПБС. </w:t>
      </w:r>
      <w:r w:rsidR="002A3797">
        <w:rPr>
          <w:bCs/>
          <w:iCs/>
          <w:kern w:val="1"/>
          <w:sz w:val="28"/>
          <w:szCs w:val="28"/>
          <w:lang w:eastAsia="ar-SA"/>
        </w:rPr>
        <w:t xml:space="preserve"> </w:t>
      </w:r>
      <w:r w:rsidR="00E90D26">
        <w:rPr>
          <w:bCs/>
          <w:i/>
          <w:iCs/>
          <w:kern w:val="1"/>
          <w:sz w:val="28"/>
          <w:szCs w:val="28"/>
          <w:lang w:eastAsia="ar-SA"/>
        </w:rPr>
        <w:t>(Прилагается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)</w:t>
      </w:r>
    </w:p>
    <w:p w:rsidR="00B4234A" w:rsidRPr="00A40E27" w:rsidRDefault="00B4234A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34" w:name="_Toc413763576"/>
      <w:bookmarkStart w:id="35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 w:rsidR="00E63D9C">
        <w:rPr>
          <w:b/>
          <w:bCs/>
          <w:iCs/>
          <w:kern w:val="1"/>
          <w:sz w:val="28"/>
          <w:lang w:eastAsia="ar-SA"/>
        </w:rPr>
        <w:t>воспитания</w:t>
      </w: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2A3797" w:rsidRPr="00407757" w:rsidRDefault="002A3797" w:rsidP="002A3797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</w:t>
      </w:r>
      <w:r w:rsidRPr="00407757">
        <w:rPr>
          <w:rFonts w:eastAsia="Calibri"/>
          <w:sz w:val="28"/>
          <w:szCs w:val="22"/>
          <w:lang w:eastAsia="en-US"/>
        </w:rPr>
        <w:t>у</w:t>
      </w:r>
      <w:r w:rsidRPr="00407757">
        <w:rPr>
          <w:rFonts w:eastAsia="Calibri"/>
          <w:sz w:val="28"/>
          <w:szCs w:val="22"/>
          <w:lang w:eastAsia="en-US"/>
        </w:rPr>
        <w:t>довые и другие обязанности как долг перед обществом, коллективом, переж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с</w:t>
      </w:r>
      <w:r w:rsidRPr="00407757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мостоятельны,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</w:t>
      </w:r>
      <w:r w:rsidRPr="00407757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скую, экологическую, культурно-образовательную и другую работу.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 xml:space="preserve">. Глубина </w:t>
      </w:r>
      <w:r w:rsidRPr="00407757">
        <w:rPr>
          <w:rFonts w:eastAsia="Calibri"/>
          <w:sz w:val="28"/>
          <w:szCs w:val="22"/>
          <w:lang w:eastAsia="en-US"/>
        </w:rPr>
        <w:lastRenderedPageBreak/>
        <w:t>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деятельности, в которых студент более заинтересован. Самовоспитанием занима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видуалистическими устремлениями, накопительством, вещизмом. Студент не понима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 w:rsidR="009724ED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 выше общественных, а иногда и вовсе не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</w:t>
      </w:r>
      <w:r w:rsidRPr="00407757">
        <w:rPr>
          <w:rFonts w:eastAsia="Calibri"/>
          <w:sz w:val="28"/>
          <w:szCs w:val="22"/>
          <w:lang w:eastAsia="en-US"/>
        </w:rPr>
        <w:t>о</w:t>
      </w:r>
      <w:r w:rsidRPr="00407757">
        <w:rPr>
          <w:rFonts w:eastAsia="Calibri"/>
          <w:sz w:val="28"/>
          <w:szCs w:val="22"/>
          <w:lang w:eastAsia="en-US"/>
        </w:rPr>
        <w:t xml:space="preserve">воспитание направлено на развитие престижных, с </w:t>
      </w:r>
      <w:r w:rsidR="009724ED"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</w:t>
      </w:r>
      <w:r w:rsidRPr="00407757">
        <w:rPr>
          <w:rFonts w:eastAsia="Calibri"/>
          <w:sz w:val="28"/>
          <w:szCs w:val="22"/>
          <w:lang w:eastAsia="en-US"/>
        </w:rPr>
        <w:t>я</w:t>
      </w:r>
      <w:r w:rsidRPr="00407757">
        <w:rPr>
          <w:rFonts w:eastAsia="Calibri"/>
          <w:sz w:val="28"/>
          <w:szCs w:val="22"/>
          <w:lang w:eastAsia="en-US"/>
        </w:rPr>
        <w:t xml:space="preserve">ми, которые для </w:t>
      </w:r>
      <w:r w:rsidR="009724ED"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 w:rsidR="009724ED">
        <w:rPr>
          <w:rFonts w:eastAsia="Calibri"/>
          <w:sz w:val="28"/>
          <w:szCs w:val="22"/>
          <w:lang w:eastAsia="en-US"/>
        </w:rPr>
        <w:t>его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</w:t>
      </w:r>
      <w:r w:rsidRPr="00407757">
        <w:rPr>
          <w:rFonts w:eastAsia="Calibri"/>
          <w:sz w:val="28"/>
          <w:szCs w:val="22"/>
          <w:lang w:eastAsia="en-US"/>
        </w:rPr>
        <w:t>н</w:t>
      </w:r>
      <w:r w:rsidRPr="00407757">
        <w:rPr>
          <w:rFonts w:eastAsia="Calibri"/>
          <w:sz w:val="28"/>
          <w:szCs w:val="22"/>
          <w:lang w:eastAsia="en-US"/>
        </w:rPr>
        <w:t>ным опытом. Умения учебной, трудовой и других видов деятельности не сфо</w:t>
      </w:r>
      <w:r w:rsidRPr="00407757">
        <w:rPr>
          <w:rFonts w:eastAsia="Calibri"/>
          <w:sz w:val="28"/>
          <w:szCs w:val="22"/>
          <w:lang w:eastAsia="en-US"/>
        </w:rPr>
        <w:t>р</w:t>
      </w:r>
      <w:r w:rsidRPr="00407757">
        <w:rPr>
          <w:rFonts w:eastAsia="Calibri"/>
          <w:sz w:val="28"/>
          <w:szCs w:val="22"/>
          <w:lang w:eastAsia="en-US"/>
        </w:rPr>
        <w:t>мированы, носят локальный характер.</w:t>
      </w:r>
    </w:p>
    <w:p w:rsidR="002A3797" w:rsidRDefault="002A3797" w:rsidP="002A3797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E63D9C" w:rsidP="00E63D9C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="002A3797" w:rsidRPr="00586D09">
        <w:rPr>
          <w:b/>
          <w:bCs/>
          <w:iCs/>
          <w:sz w:val="28"/>
          <w:szCs w:val="28"/>
        </w:rPr>
        <w:t xml:space="preserve">Методика </w:t>
      </w:r>
      <w:r w:rsidR="002A3797"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="002A3797" w:rsidRPr="00BE4193">
        <w:rPr>
          <w:b/>
          <w:bCs/>
          <w:sz w:val="28"/>
          <w:szCs w:val="28"/>
        </w:rPr>
        <w:t>студента</w:t>
      </w:r>
    </w:p>
    <w:p w:rsidR="00E63D9C" w:rsidRPr="00586D09" w:rsidRDefault="00E63D9C" w:rsidP="00E63D9C">
      <w:pPr>
        <w:ind w:right="57" w:firstLine="709"/>
        <w:jc w:val="both"/>
        <w:rPr>
          <w:sz w:val="28"/>
          <w:szCs w:val="28"/>
        </w:rPr>
      </w:pPr>
    </w:p>
    <w:p w:rsidR="002A3797" w:rsidRPr="00586D09" w:rsidRDefault="002A3797" w:rsidP="00A93446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 w:rsidR="00E63D9C"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 w:rsidR="00E63D9C"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</w:t>
      </w:r>
      <w:r w:rsidRPr="00586D09">
        <w:rPr>
          <w:sz w:val="28"/>
          <w:szCs w:val="28"/>
        </w:rPr>
        <w:t>у</w:t>
      </w:r>
      <w:r w:rsidRPr="00586D09">
        <w:rPr>
          <w:sz w:val="28"/>
          <w:szCs w:val="28"/>
        </w:rPr>
        <w:t>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2A3797" w:rsidRDefault="00EC7E67" w:rsidP="002A3797">
      <w:pPr>
        <w:ind w:right="57"/>
        <w:rPr>
          <w:sz w:val="28"/>
          <w:szCs w:val="28"/>
        </w:rPr>
      </w:pPr>
      <w:r w:rsidRPr="00EC7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251656192;visibility:visible;mso-width-relative:margin;mso-height-relative:margin" stroked="f">
            <v:textbox style="mso-next-textbox:#Надпись 2"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>Арифметическая сумма средних оц</w:t>
                  </w:r>
                  <w:r w:rsidRPr="00637DC3">
                    <w:rPr>
                      <w:b/>
                    </w:rPr>
                    <w:t>е</w:t>
                  </w:r>
                  <w:r w:rsidRPr="00637DC3">
                    <w:rPr>
                      <w:b/>
                    </w:rPr>
                    <w:t xml:space="preserve">нок показателей воспитанности </w:t>
                  </w:r>
                </w:p>
              </w:txbxContent>
            </v:textbox>
          </v:shape>
        </w:pict>
      </w:r>
    </w:p>
    <w:p w:rsidR="002A3797" w:rsidRDefault="00EC7E67" w:rsidP="002A3797">
      <w:pPr>
        <w:ind w:right="57"/>
        <w:rPr>
          <w:sz w:val="28"/>
          <w:szCs w:val="28"/>
        </w:rPr>
      </w:pPr>
      <w:r w:rsidRPr="00EC7E67">
        <w:rPr>
          <w:noProof/>
        </w:rPr>
        <w:pict>
          <v:shape id="_x0000_s1028" type="#_x0000_t202" style="position:absolute;margin-left:210.6pt;margin-top:10.7pt;width:192.6pt;height:22.6pt;z-index:251658240;visibility:visible;mso-width-percent:400;mso-width-percent:400;mso-width-relative:margin;mso-height-relative:margin" stroked="f">
            <v:textbox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2A3797" w:rsidRDefault="002A3797" w:rsidP="002A3797"/>
              </w:txbxContent>
            </v:textbox>
          </v:shape>
        </w:pict>
      </w:r>
    </w:p>
    <w:p w:rsidR="002A3797" w:rsidRDefault="00EC7E67" w:rsidP="002A3797">
      <w:pPr>
        <w:ind w:right="57"/>
        <w:rPr>
          <w:sz w:val="28"/>
          <w:szCs w:val="28"/>
        </w:rPr>
      </w:pPr>
      <w:r w:rsidRPr="00EC7E67">
        <w:rPr>
          <w:noProof/>
        </w:rPr>
        <w:pict>
          <v:shape id="_x0000_s1027" type="#_x0000_t202" style="position:absolute;margin-left:3.1pt;margin-top:4.4pt;width:224.1pt;height:19.85pt;z-index:251657216;visibility:visible;mso-width-relative:margin;mso-height-relative:margin" stroked="f">
            <v:textbox style="mso-next-textbox:#_x0000_s1027">
              <w:txbxContent>
                <w:p w:rsidR="002A3797" w:rsidRPr="00637DC3" w:rsidRDefault="002A3797" w:rsidP="002A3797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 w:rsidRPr="00EC7E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.4pt;width:221.3pt;height:0;z-index:251659264" o:connectortype="straight" strokeweight="1.5pt"/>
        </w:pict>
      </w:r>
    </w:p>
    <w:p w:rsidR="00AE3E39" w:rsidRDefault="00AE3E39" w:rsidP="002A3797">
      <w:pPr>
        <w:ind w:right="57"/>
        <w:jc w:val="center"/>
        <w:rPr>
          <w:b/>
          <w:bCs/>
          <w:sz w:val="28"/>
          <w:szCs w:val="28"/>
        </w:rPr>
      </w:pPr>
    </w:p>
    <w:p w:rsidR="002A3797" w:rsidRPr="00BE4193" w:rsidRDefault="002A3797" w:rsidP="002A3797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2A3797" w:rsidRPr="00EE5FEC" w:rsidTr="009455CD"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</w:t>
            </w:r>
            <w:r w:rsidRPr="00EE5FEC">
              <w:t>е</w:t>
            </w:r>
            <w:r w:rsidRPr="00EE5FEC">
              <w:t>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</w:t>
            </w:r>
            <w:r w:rsidRPr="00EE5FEC">
              <w:t>е</w:t>
            </w:r>
            <w:r w:rsidRPr="00EE5FEC">
              <w:lastRenderedPageBreak/>
              <w:t>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</w:t>
            </w:r>
            <w:r w:rsidRPr="00EE5FEC">
              <w:t>и</w:t>
            </w:r>
            <w:r w:rsidRPr="00EE5FEC">
              <w:t>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</w:t>
            </w:r>
            <w:r w:rsidRPr="00EE5FEC">
              <w:t>е</w:t>
            </w:r>
            <w:r w:rsidRPr="00EE5FEC">
              <w:t>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</w:t>
            </w:r>
            <w:r w:rsidRPr="00EE5FEC">
              <w:t>у</w:t>
            </w:r>
            <w:r w:rsidRPr="00EE5FEC">
              <w:t>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</w:t>
            </w:r>
            <w:r w:rsidRPr="00EE5FEC">
              <w:t>о</w:t>
            </w:r>
            <w:r w:rsidRPr="00EE5FEC">
              <w:t>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</w:t>
            </w:r>
            <w:r w:rsidRPr="00EE5FEC">
              <w:t>а</w:t>
            </w:r>
            <w:r w:rsidRPr="00EE5FEC">
              <w:t>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</w:t>
            </w:r>
            <w:r w:rsidRPr="00EE5FEC">
              <w:t>н</w:t>
            </w:r>
            <w:r w:rsidRPr="00EE5FEC">
              <w:t>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</w:t>
            </w:r>
            <w:r w:rsidRPr="00EE5FEC">
              <w:t>я</w:t>
            </w:r>
            <w:r w:rsidRPr="00EE5FEC">
              <w:t>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</w:t>
            </w:r>
            <w:r w:rsidRPr="00EE5FEC">
              <w:t>н</w:t>
            </w:r>
            <w:r w:rsidRPr="00EE5FEC">
              <w:t>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</w:t>
            </w:r>
            <w:r w:rsidRPr="00617B6B">
              <w:rPr>
                <w:b/>
                <w:bCs/>
                <w:i/>
                <w:iCs/>
              </w:rPr>
              <w:t>б</w:t>
            </w:r>
            <w:r w:rsidRPr="00617B6B">
              <w:rPr>
                <w:b/>
                <w:bCs/>
                <w:i/>
                <w:iCs/>
              </w:rPr>
              <w:t>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</w:t>
            </w:r>
            <w:r w:rsidRPr="00EE5FEC">
              <w:t>а</w:t>
            </w:r>
            <w:r w:rsidRPr="00EE5FEC">
              <w:t>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а)</w:t>
            </w:r>
            <w:r w:rsidRPr="00EE5FEC">
              <w:t xml:space="preserve"> я реализую свои способности в учении, дополнительно разв</w:t>
            </w:r>
            <w:r w:rsidRPr="00EE5FEC">
              <w:t>и</w:t>
            </w:r>
            <w:r w:rsidRPr="00EE5FEC">
              <w:t>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успешен в учении, стремлюсь самостоятельно р</w:t>
            </w:r>
            <w:r w:rsidRPr="00EE5FEC">
              <w:t>е</w:t>
            </w:r>
            <w:r w:rsidRPr="00EE5FEC">
              <w:t>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</w:t>
            </w:r>
            <w:r w:rsidRPr="00EE5FEC">
              <w:t>д</w:t>
            </w:r>
            <w:r w:rsidRPr="00EE5FEC">
              <w:t>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</w:t>
            </w:r>
            <w:r w:rsidRPr="00EE5FEC">
              <w:t>и</w:t>
            </w:r>
            <w:r w:rsidRPr="00EE5FEC">
              <w:t>нимать новую информацию и отстаиваю свою позицию в диску</w:t>
            </w:r>
            <w:r w:rsidRPr="00EE5FEC">
              <w:t>с</w:t>
            </w:r>
            <w:r w:rsidRPr="00EE5FEC">
              <w:t>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оценивать происходящее вокруг и я восприи</w:t>
            </w:r>
            <w:r w:rsidRPr="00EE5FEC">
              <w:t>м</w:t>
            </w:r>
            <w:r w:rsidRPr="00EE5FEC">
              <w:t>чив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</w:t>
            </w:r>
            <w:r w:rsidRPr="00EE5FEC">
              <w:t>о</w:t>
            </w:r>
            <w:r w:rsidRPr="00EE5FEC">
              <w:t>дящем; я теряюсь, попадая в новое окружение, а в дискуссии я</w:t>
            </w:r>
            <w:r w:rsidRPr="00EE5FEC">
              <w:t>в</w:t>
            </w:r>
            <w:r w:rsidRPr="00EE5FEC">
              <w:t>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</w:t>
            </w:r>
            <w:r w:rsidRPr="00EE5FEC">
              <w:t>о</w:t>
            </w:r>
            <w:r w:rsidRPr="00EE5FEC">
              <w:t>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</w:t>
            </w:r>
            <w:r w:rsidRPr="00EE5FEC">
              <w:t>с</w:t>
            </w:r>
            <w:r w:rsidRPr="00EE5FEC">
              <w:t>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</w:t>
            </w:r>
            <w:r w:rsidRPr="00EE5FEC">
              <w:t>о</w:t>
            </w:r>
            <w:r w:rsidRPr="00EE5FEC">
              <w:t>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</w:t>
            </w:r>
            <w:r w:rsidRPr="00EE5FEC">
              <w:t>о</w:t>
            </w:r>
            <w:r w:rsidRPr="00EE5FEC">
              <w:t>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</w:t>
            </w:r>
            <w:r w:rsidRPr="00EE5FEC">
              <w:t>д</w:t>
            </w:r>
            <w:r w:rsidRPr="00EE5FEC">
              <w:t>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</w:t>
            </w:r>
            <w:r w:rsidRPr="00EE5FEC">
              <w:lastRenderedPageBreak/>
              <w:t>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я в целом тактичен и вежлив, но спокойно реагирую на бе</w:t>
            </w:r>
            <w:r w:rsidRPr="00EE5FEC">
              <w:t>с</w:t>
            </w:r>
            <w:r w:rsidRPr="00EE5FEC">
              <w:t>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вежлив и тактичен, как правило, лишь в присутствии ста</w:t>
            </w:r>
            <w:r w:rsidRPr="00EE5FEC">
              <w:t>р</w:t>
            </w:r>
            <w:r w:rsidRPr="00EE5FEC">
              <w:t>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</w:t>
            </w:r>
            <w:r w:rsidRPr="00EE5FEC">
              <w:t>п</w:t>
            </w:r>
            <w:r w:rsidRPr="00EE5FEC">
              <w:t>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</w:t>
            </w:r>
            <w:r w:rsidRPr="00EE5FEC">
              <w:t>ь</w:t>
            </w:r>
            <w:r w:rsidRPr="00EE5FEC">
              <w:t>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>я уже определился в жизни, упорно и настойчиво работаю на пути к достижению данной цели, поддерживаю в самоопредел</w:t>
            </w:r>
            <w:r w:rsidRPr="00EE5FEC">
              <w:t>е</w:t>
            </w:r>
            <w:r w:rsidRPr="00EE5FEC">
              <w:t>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</w:t>
            </w:r>
            <w:r w:rsidRPr="00EE5FEC">
              <w:t>д</w:t>
            </w:r>
            <w:r w:rsidRPr="00EE5FEC">
              <w:t>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</w:t>
            </w:r>
            <w:r w:rsidRPr="00EE5FEC">
              <w:t>и</w:t>
            </w:r>
            <w:r w:rsidRPr="00EE5FEC">
              <w:t>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я в целом умею получать информацию, работать с научной л</w:t>
            </w:r>
            <w:r w:rsidRPr="00EE5FEC">
              <w:t>и</w:t>
            </w:r>
            <w:r w:rsidRPr="00EE5FEC">
              <w:t>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</w:t>
            </w:r>
            <w:r w:rsidRPr="00EE5FEC">
              <w:t>у</w:t>
            </w:r>
            <w:r w:rsidRPr="00EE5FEC">
              <w:t>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</w:t>
            </w:r>
            <w:r w:rsidRPr="00EE5FEC">
              <w:t>а</w:t>
            </w:r>
            <w:r w:rsidRPr="00EE5FEC">
              <w:t>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в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</w:t>
            </w:r>
            <w:r w:rsidRPr="00EE5FEC">
              <w:t>е</w:t>
            </w:r>
            <w:r w:rsidRPr="00EE5FEC">
              <w:t>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</w:t>
            </w:r>
            <w:r w:rsidRPr="00EE5FEC">
              <w:t>т</w:t>
            </w:r>
            <w:r w:rsidRPr="00EE5FEC">
              <w:t>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</w:t>
            </w:r>
            <w:r w:rsidRPr="00EE5FEC">
              <w:t>д</w:t>
            </w:r>
            <w:r w:rsidRPr="00EE5FEC">
              <w:lastRenderedPageBreak/>
              <w:t>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2A3797" w:rsidRPr="00BE4193" w:rsidRDefault="002A3797" w:rsidP="002A3797">
      <w:pPr>
        <w:ind w:right="57"/>
        <w:rPr>
          <w:sz w:val="28"/>
          <w:szCs w:val="28"/>
        </w:rPr>
      </w:pPr>
    </w:p>
    <w:bookmarkEnd w:id="34"/>
    <w:bookmarkEnd w:id="35"/>
    <w:p w:rsidR="00AE3E39" w:rsidRDefault="00A93446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 w:rsidR="00AE3E39">
        <w:rPr>
          <w:b/>
          <w:bCs/>
          <w:iCs/>
          <w:kern w:val="1"/>
          <w:sz w:val="28"/>
          <w:szCs w:val="28"/>
          <w:lang w:eastAsia="ar-SA"/>
        </w:rPr>
        <w:t>.</w:t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1C27A1" w:rsidRDefault="001C27A1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424CE" w:rsidRDefault="00AE3E39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>преподавателям и сотрудникам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</w:t>
      </w:r>
      <w:r w:rsidRPr="00796E44">
        <w:rPr>
          <w:bCs/>
          <w:iCs/>
          <w:kern w:val="1"/>
          <w:sz w:val="28"/>
          <w:szCs w:val="28"/>
          <w:lang w:eastAsia="ar-SA"/>
        </w:rPr>
        <w:t>ь</w:t>
      </w:r>
      <w:r w:rsidRPr="00796E44">
        <w:rPr>
          <w:bCs/>
          <w:iCs/>
          <w:kern w:val="1"/>
          <w:sz w:val="28"/>
          <w:szCs w:val="28"/>
          <w:lang w:eastAsia="ar-SA"/>
        </w:rPr>
        <w:t>турно-оздоровительный центр).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Стадионы: 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</w:t>
      </w:r>
      <w:r w:rsidRPr="00796E44">
        <w:rPr>
          <w:sz w:val="28"/>
          <w:szCs w:val="28"/>
        </w:rPr>
        <w:t>н</w:t>
      </w:r>
      <w:r w:rsidRPr="00796E44">
        <w:rPr>
          <w:sz w:val="28"/>
          <w:szCs w:val="28"/>
        </w:rPr>
        <w:t>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AE3E39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lastRenderedPageBreak/>
        <w:t>10) Служба психолого-педагогической помощи студентам (г. Тула, ул. 9 Мая, д. 8, 1 этаж).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C27A1" w:rsidRPr="001C27A1" w:rsidRDefault="001C27A1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по организации воспитательной деятельности в вузе пре</w:t>
      </w:r>
      <w:r>
        <w:rPr>
          <w:bCs/>
          <w:iCs/>
          <w:kern w:val="1"/>
          <w:sz w:val="28"/>
          <w:szCs w:val="28"/>
          <w:lang w:eastAsia="ar-SA"/>
        </w:rPr>
        <w:t>д</w:t>
      </w:r>
      <w:r>
        <w:rPr>
          <w:bCs/>
          <w:iCs/>
          <w:kern w:val="1"/>
          <w:sz w:val="28"/>
          <w:szCs w:val="28"/>
          <w:lang w:eastAsia="ar-SA"/>
        </w:rPr>
        <w:t xml:space="preserve">ставлена в виде локальных нормативных актов, размещена на официальном сайте университета – </w:t>
      </w:r>
      <w:hyperlink r:id="rId9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о мероприятиях проведения воспитательной работы в уче</w:t>
      </w:r>
      <w:r>
        <w:rPr>
          <w:bCs/>
          <w:iCs/>
          <w:kern w:val="1"/>
          <w:sz w:val="28"/>
          <w:szCs w:val="28"/>
          <w:lang w:eastAsia="ar-SA"/>
        </w:rPr>
        <w:t>б</w:t>
      </w:r>
      <w:r>
        <w:rPr>
          <w:bCs/>
          <w:iCs/>
          <w:kern w:val="1"/>
          <w:sz w:val="28"/>
          <w:szCs w:val="28"/>
          <w:lang w:eastAsia="ar-SA"/>
        </w:rPr>
        <w:t xml:space="preserve">ных группах </w:t>
      </w:r>
      <w:r w:rsidR="002D360D">
        <w:rPr>
          <w:bCs/>
          <w:iCs/>
          <w:kern w:val="1"/>
          <w:sz w:val="28"/>
          <w:szCs w:val="28"/>
          <w:lang w:eastAsia="ar-SA"/>
        </w:rPr>
        <w:t>может размещаться</w:t>
      </w:r>
      <w:r>
        <w:rPr>
          <w:bCs/>
          <w:iCs/>
          <w:kern w:val="1"/>
          <w:sz w:val="28"/>
          <w:szCs w:val="28"/>
          <w:lang w:eastAsia="ar-SA"/>
        </w:rPr>
        <w:t>:</w:t>
      </w:r>
    </w:p>
    <w:p w:rsidR="00D70418" w:rsidRP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</w:t>
      </w:r>
      <w:r w:rsidR="00D70418">
        <w:rPr>
          <w:bCs/>
          <w:iCs/>
          <w:kern w:val="1"/>
          <w:sz w:val="28"/>
          <w:szCs w:val="28"/>
          <w:lang w:eastAsia="ar-SA"/>
        </w:rPr>
        <w:t xml:space="preserve">– </w:t>
      </w:r>
      <w:hyperlink r:id="rId10" w:history="1">
        <w:r w:rsidR="00D70418"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="00D70418"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D70418">
        <w:rPr>
          <w:bCs/>
          <w:iCs/>
          <w:kern w:val="1"/>
          <w:sz w:val="28"/>
          <w:szCs w:val="28"/>
          <w:lang w:eastAsia="ar-SA"/>
        </w:rPr>
        <w:t>в региональных средствах массовой информации: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1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5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на официальных сайтах предприятий и организаций г. Тулы и Тульской области;</w:t>
      </w:r>
      <w:r w:rsidR="002F39C2">
        <w:rPr>
          <w:bCs/>
          <w:iCs/>
          <w:kern w:val="1"/>
          <w:sz w:val="28"/>
          <w:szCs w:val="28"/>
          <w:lang w:eastAsia="ar-SA"/>
        </w:rPr>
        <w:t xml:space="preserve"> и др. 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2F39C2" w:rsidRDefault="002F39C2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8C73F9" w:rsidRDefault="002F39C2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Для реализации рабочей программы воспитания в вузе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 привлекаются преподаватели, ведущие лекционные и семинарские занятия, </w:t>
      </w:r>
      <w:r>
        <w:rPr>
          <w:bCs/>
          <w:iCs/>
          <w:kern w:val="1"/>
          <w:sz w:val="28"/>
          <w:szCs w:val="28"/>
          <w:lang w:eastAsia="ar-SA"/>
        </w:rPr>
        <w:t>курато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ры учебных групп, сотрудники образовательной организации и иные лица, обеспечивающие работу кружков, клубов, </w:t>
      </w:r>
      <w:r w:rsidR="005C3C98">
        <w:rPr>
          <w:bCs/>
          <w:iCs/>
          <w:kern w:val="1"/>
          <w:sz w:val="28"/>
          <w:szCs w:val="28"/>
          <w:lang w:eastAsia="ar-SA"/>
        </w:rPr>
        <w:t xml:space="preserve">студий, 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общежитий и др. </w:t>
      </w:r>
    </w:p>
    <w:p w:rsidR="002D360D" w:rsidRDefault="002D360D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23"/>
      <w:bookmarkEnd w:id="24"/>
      <w:bookmarkEnd w:id="25"/>
      <w:bookmarkEnd w:id="26"/>
      <w:bookmarkEnd w:id="27"/>
      <w:bookmarkEnd w:id="28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 w:rsidR="003424CE"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796E44" w:rsidRDefault="00796E44" w:rsidP="001E7CA4">
      <w:pPr>
        <w:ind w:firstLine="709"/>
        <w:rPr>
          <w:b/>
          <w:sz w:val="28"/>
          <w:szCs w:val="28"/>
        </w:rPr>
      </w:pPr>
      <w:bookmarkStart w:id="36" w:name="_Toc506926047"/>
      <w:bookmarkEnd w:id="29"/>
      <w:bookmarkEnd w:id="30"/>
      <w:bookmarkEnd w:id="31"/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32"/>
      <w:bookmarkEnd w:id="33"/>
      <w:bookmarkEnd w:id="36"/>
    </w:p>
    <w:p w:rsidR="007E0E4B" w:rsidRPr="00C07215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 : учебное пособие для в</w:t>
      </w:r>
      <w:r w:rsidR="007046FB"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 : Издательство Юрайт, 2020. — 221 с. — (Высшее образование). — ISBN 978-5-534-04849-0. —</w:t>
      </w:r>
      <w:r w:rsidR="007046FB"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</w:t>
      </w:r>
      <w:r w:rsidRPr="00DD2420">
        <w:rPr>
          <w:sz w:val="28"/>
          <w:szCs w:val="28"/>
        </w:rPr>
        <w:t>я</w:t>
      </w:r>
      <w:r w:rsidRPr="00DD2420">
        <w:rPr>
          <w:sz w:val="28"/>
          <w:szCs w:val="28"/>
        </w:rPr>
        <w:t>ков. Тула : Изд-во ТулГУ, 2015. 36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Физическая культура, спорт и здоровье студенческой молодежи в с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временных условиях: проблемы и перспективы развития : материалы XIV М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 xml:space="preserve">. / Тульский государственный университет. Тула : Изд-во ТулГУ, 2019. 733 с. : ил. URL: </w:t>
      </w:r>
      <w:r w:rsidRPr="00DD2420">
        <w:rPr>
          <w:sz w:val="28"/>
          <w:szCs w:val="28"/>
        </w:rPr>
        <w:lastRenderedPageBreak/>
        <w:t>https://tsutula.bibliotech.ru/Reader/Book/2020012711131200184500009797. ISBN 978-5-7679-4561-0.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Зеленков М.Ю. Духовно-нравственная безопасность Российской Фед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рации : учебник для студентов вузов / М. Ю. Зеленков. — Москва : ЮНИТИ-ДАНА, 2017. — 359 c. — ISBN 978-5-238-02954-2. — Текст : электронный // Электронно-библиотечная система IPR BOOKS : [сайт]. — URL: http://www.iprbookshop.ru/72420.html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 w:rsidR="007046FB"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 : Труд, 2015. 128 с.: фот. (Библиотека Тульских изве</w:t>
      </w:r>
      <w:r w:rsidRPr="00DD2420">
        <w:rPr>
          <w:sz w:val="28"/>
          <w:szCs w:val="28"/>
        </w:rPr>
        <w:t>с</w:t>
      </w:r>
      <w:r w:rsidRPr="00DD2420">
        <w:rPr>
          <w:sz w:val="28"/>
          <w:szCs w:val="28"/>
        </w:rPr>
        <w:t>тий) . ISBN 978-5-89436-229-8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собие для преподавателей и студентов / Ю.Л. Хотунцев. — 2-е изд. — Москва: Прометей, 2019. — 354 c. — ISBN 978-5-907100-55-8. — Текст : электронный // Электронно-библиотечная система IPR BOOKS: [сайт]. — URL: http://www.iprbookshop.ru/94581.html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ил., цв. ил.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="007E0E4B" w:rsidRPr="00DD2420">
        <w:rPr>
          <w:sz w:val="28"/>
          <w:szCs w:val="28"/>
        </w:rPr>
        <w:t>П. Твой город - Тула / С.П. Будникова, С.А. Меситова; под общ. ред. В. В. Горошникова; худож. Е. С. Писаренко. Рыбинск: Меdиарост, 2018. 64 с. : цв. ил., портр. ISBN 978-5-6040128-0-2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 w:rsidR="007046FB"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ТулГУ, 2020. 315 с. : ил., цв. ил., портр. URL: </w:t>
      </w:r>
      <w:hyperlink r:id="rId16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 : очерк о сотрудниках военной кафедры ТулГУ - участниках Великой Отечественной войны 1941-1945 гг. Тула : Изд-во ТулГУ, 2010. 54 с. : ил. ISBN 978-5-7679-1620-7.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="007E0E4B" w:rsidRPr="00DD2420">
        <w:rPr>
          <w:sz w:val="28"/>
          <w:szCs w:val="28"/>
        </w:rPr>
        <w:t xml:space="preserve"> Н.Ф. Воспитание. Теория для практиков : монография / Голованова Н.Ф. — Москва : Русайнс, 2020. — 212 с. — ISBN 978-5-4365-4960-6. — URL: https://book.ru/book/936125 (дата обращения: 15.04.2021). — Текст : электронный.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 : Дизайн-коллегия, 2019. 408 с.: ил. ISBN 978-5-903877-33-1.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пасности :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 : учебное пособие для в</w:t>
      </w:r>
      <w:r w:rsidRPr="00DD2420">
        <w:rPr>
          <w:sz w:val="28"/>
          <w:szCs w:val="28"/>
        </w:rPr>
        <w:t>у</w:t>
      </w:r>
      <w:r w:rsidRPr="00DD2420">
        <w:rPr>
          <w:sz w:val="28"/>
          <w:szCs w:val="28"/>
        </w:rPr>
        <w:t>зов / В. В. Кафтан. — 2-е изд., испр. и доп. — Москва : Издательство Юрайт, 2020. — 261 с. — (Высшее образование). — ISBN 978-5-534-00322-2. — Текст : электронный // ЭБС Юрайт [сайт]. — URL: https://urait.ru/bcode/450480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</w:t>
      </w:r>
      <w:r w:rsidRPr="00C07215">
        <w:rPr>
          <w:sz w:val="28"/>
          <w:szCs w:val="28"/>
        </w:rPr>
        <w:t>а</w:t>
      </w:r>
      <w:r w:rsidRPr="00C07215">
        <w:rPr>
          <w:sz w:val="28"/>
          <w:szCs w:val="28"/>
        </w:rPr>
        <w:t>нием 12.12.1993 с изменениями, одобренными в ходе общеросс</w:t>
      </w:r>
      <w:r>
        <w:rPr>
          <w:sz w:val="28"/>
          <w:szCs w:val="28"/>
        </w:rPr>
        <w:t>ийского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01.07.2020).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 : Приок. кн. изд-во, 1980. 320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 : Изд-во ТулГУ, 2018. 379 с. : ил. URL: </w:t>
      </w:r>
      <w:hyperlink r:id="rId17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</w:t>
      </w:r>
      <w:r w:rsidRPr="00DD2420">
        <w:rPr>
          <w:sz w:val="28"/>
          <w:szCs w:val="28"/>
        </w:rPr>
        <w:t>а</w:t>
      </w:r>
      <w:r w:rsidRPr="00DD2420">
        <w:rPr>
          <w:sz w:val="28"/>
          <w:szCs w:val="28"/>
        </w:rPr>
        <w:t>селения / Т. М. Максимова. — 2-е изд. — Москва, Саратов : ПЕР СЭ, Ай Пи Эр Медиа, 2019. — 239 c. — ISBN 978-5-4486-0862-9. — Текст :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Научные школы 1980-2000 / ТулГУ; под науч. ред. Э. М. Соколова, С. А. Васина. М.: Изд-во МГТУ им. Н.Э. Баумана, 2000. 368 с. : ил. ISBN 5-7038-1616-5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 : учебно-методическое пособие / Л. П. Николаева. — Саратов : Ай Пи Ар Медиа, 2019. — 80 c. — ISBN 978-5-4497-0239-5. — Текст: электронный // Электронно-библиотечная система IPR BOOKS : [сайт]. — URL: http:</w:t>
      </w:r>
      <w:r w:rsidR="00B07193">
        <w:rPr>
          <w:sz w:val="28"/>
          <w:szCs w:val="28"/>
        </w:rPr>
        <w:t>//www.iprbookshop.ru/86944.html.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>Об утверждении Основ государственной молодежной политики Ро</w:t>
      </w:r>
      <w:r w:rsidRPr="00C07215">
        <w:rPr>
          <w:bCs/>
          <w:color w:val="000000"/>
          <w:sz w:val="28"/>
          <w:szCs w:val="28"/>
          <w:shd w:val="clear" w:color="auto" w:fill="FFFFFF"/>
        </w:rPr>
        <w:t>с</w:t>
      </w: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</w:t>
      </w:r>
      <w:r w:rsidRPr="00C07215">
        <w:rPr>
          <w:bCs/>
          <w:color w:val="000000"/>
          <w:sz w:val="28"/>
          <w:szCs w:val="28"/>
          <w:shd w:val="clear" w:color="auto" w:fill="FFFFFF"/>
        </w:rPr>
        <w:t>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</w:t>
      </w:r>
      <w:r w:rsidRPr="00DD2420">
        <w:rPr>
          <w:sz w:val="28"/>
          <w:szCs w:val="28"/>
        </w:rPr>
        <w:t>т</w:t>
      </w:r>
      <w:r w:rsidRPr="00DD2420">
        <w:rPr>
          <w:sz w:val="28"/>
          <w:szCs w:val="28"/>
        </w:rPr>
        <w:t>венного университета:1980-2000 годы / ТулГУ; редкол. : Э. М. Соколов и др. Тула, 2000. 528 с. : ил. ISBN 5-7679-0262-3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общ. ред. И.</w:t>
      </w:r>
      <w:r w:rsidR="007046FB"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 : цв. фот. ISBN 978-5-7679-3659-5.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>та / сост.: О. Н. Юнова, Г. А. Корякова; под ред. А. А. Кузнецова. Тула : Изд-во ТулГУ, 2005. 704 с. : фото. ISBN 5-7679-0718-8 /в пер./.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 ; под редакцией М. М. Решетникова. — 2-е изд. — Москва : Издательство Юрайт, 2020. — 257 с. — (Актуальные монографии). — ISBN 978-5-534-10808-8. — Текст : электронный // ЭБС Юрайт [сайт]. — URL: https://urait.ru/bcode/454675</w:t>
      </w:r>
      <w:r w:rsidR="00B07193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Развитие творческого потенциала личности в образовательном пр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цессе : практическое пособие / О. В. Коршунова [и др.] ; ответственный реда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 xml:space="preserve">тор О. В. Коршунова, О. Г. Селиванова. — 2-е изд., перераб. и доп. — Москва : Издательство Юрайт, 2020. — 319 с. — (Профессиональная практика). — ISBN </w:t>
      </w:r>
      <w:r w:rsidRPr="00DD2420">
        <w:rPr>
          <w:sz w:val="28"/>
          <w:szCs w:val="28"/>
        </w:rPr>
        <w:lastRenderedPageBreak/>
        <w:t>978-5-534-12678-5. — Текст : электронный // ЭБС Юрайт [сайт]. — URL</w:t>
      </w:r>
      <w:r w:rsidR="00B07193">
        <w:rPr>
          <w:sz w:val="28"/>
          <w:szCs w:val="28"/>
        </w:rPr>
        <w:t>: https://urait.ru/bcode/448014.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Устав ФГБОУ ВО  «Тульский государственный университет» (утве</w:t>
      </w:r>
      <w:r w:rsidRPr="00C07215">
        <w:rPr>
          <w:sz w:val="28"/>
          <w:szCs w:val="28"/>
        </w:rPr>
        <w:t>р</w:t>
      </w:r>
      <w:r w:rsidRPr="00C07215">
        <w:rPr>
          <w:sz w:val="28"/>
          <w:szCs w:val="28"/>
        </w:rPr>
        <w:t>жден Приказом Министерства науки и высшего образования РФ 20.12.2018 г. № 1222).</w:t>
      </w:r>
    </w:p>
    <w:p w:rsidR="007E0E4B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 w:rsidR="00D01FBE"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 w:rsidR="007046FB">
        <w:rPr>
          <w:sz w:val="28"/>
          <w:szCs w:val="28"/>
        </w:rPr>
        <w:t>и</w:t>
      </w:r>
      <w:r w:rsidR="007046FB">
        <w:rPr>
          <w:sz w:val="28"/>
          <w:szCs w:val="28"/>
        </w:rPr>
        <w:t>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(в пер.)</w:t>
      </w:r>
      <w:r w:rsidR="00B07193">
        <w:rPr>
          <w:sz w:val="28"/>
          <w:szCs w:val="28"/>
        </w:rPr>
        <w:t>.</w:t>
      </w:r>
    </w:p>
    <w:p w:rsidR="00DD2420" w:rsidRPr="00A40E27" w:rsidRDefault="00DD2420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bookmarkStart w:id="37" w:name="_Toc347846883"/>
      <w:bookmarkStart w:id="38" w:name="_Toc347848401"/>
      <w:bookmarkStart w:id="39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7"/>
      <w:bookmarkEnd w:id="38"/>
      <w:bookmarkEnd w:id="39"/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Альма матер (Вестник высшей школы / Минобразование РФ. - Москва : Российский университет дружбы народов, 2019 -. - ISSN 1026-955X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>ных Сил РФ / Министерство</w:t>
      </w:r>
      <w:r w:rsidR="007046FB"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 : монография / И. С. Еремина. — Москва: Прометей, 2012. — 168 c. — ISBN 978-5-7042-2337-5. — Текст :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 w:rsidR="007046FB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</w:t>
      </w:r>
      <w:r w:rsidRPr="00DD2420">
        <w:rPr>
          <w:sz w:val="28"/>
          <w:szCs w:val="28"/>
        </w:rPr>
        <w:t>б</w:t>
      </w:r>
      <w:r w:rsidRPr="00DD2420">
        <w:rPr>
          <w:sz w:val="28"/>
          <w:szCs w:val="28"/>
        </w:rPr>
        <w:t>ласти: учебное пособие / В. В. Куликов. Тула : Изд-во ТулГУ, 2015. 407 с.: ил. URL: https://tsutula.bibliotech.ru/Reader/Book/2015091615575827712600008849. ISBN 978-5-7679-3173-6.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 : Путеводитель / С. В. Кусакин ; Государственный музей-заповедник "Куликово поле". Тула : Кулик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во поле, 2019. 100 с.: цв. ил. ISBN 978-5-903587-60-5.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ил., карты,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 w:rsidR="007046FB"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 w:rsidR="007046FB"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варь-справочник тульских городских названий / Т. В. Майрова, М. В. Майоров. Тула : Шар, 2005. 176 с. : ил. ISBN 5-86963-102-5.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 : Изд-во ТулГУ, 2020. 405 с.: ил., цв. ил., портр. ISBN 978-5-7679-4558-0.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81238E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Родина: российский исторический иллюстрированный журнал / Прав-во РФ; Админ. Президента РФ. - Москва,  2019 -. - ISSN 0235-7089.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 . Тула : Папирус, 2015. 139 с : [4] л. ил.,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>тов, воспоминаний, мемуаров / сост. А. Н. Лепехин. 2-е изд., перераб. и доп. Тула, 2016. 589 с. : ил.</w:t>
      </w:r>
    </w:p>
    <w:p w:rsidR="0081238E" w:rsidRPr="00C07215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>сакалова, Е. В. Алексеенко, Х. С. Ахалова [и др.]; под редакцией Т. И. Баклан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ва. — Саратов: Вузовское образование, 2016. — 143 c. — ISBN 2227-8397. — Текст :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Боть [и др.]. Тула: Пересвет, 2006. 504 с. : ил. ISBN 5-86714-283-3 (в пер.) 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 (отв. ред.) [и др.]. Тула : Дизайн-коллегия, 2018. 752 с. : ил., цв. ил., карты, портр., факс. ISBN 978-5-903877-29-4 (в пер.) .</w:t>
      </w:r>
    </w:p>
    <w:p w:rsidR="004B442B" w:rsidRPr="007D6422" w:rsidRDefault="0081238E" w:rsidP="007D642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ва. Тула: Тульский полиграфист, 2015. 238 с. : ил., [2]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B442B" w:rsidSect="007413AF">
      <w:headerReference w:type="default" r:id="rId18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09" w:rsidRDefault="000D0409" w:rsidP="00966C21">
      <w:r>
        <w:separator/>
      </w:r>
    </w:p>
  </w:endnote>
  <w:endnote w:type="continuationSeparator" w:id="1">
    <w:p w:rsidR="000D0409" w:rsidRDefault="000D0409" w:rsidP="0096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09" w:rsidRDefault="000D0409" w:rsidP="00966C21">
      <w:r>
        <w:separator/>
      </w:r>
    </w:p>
  </w:footnote>
  <w:footnote w:type="continuationSeparator" w:id="1">
    <w:p w:rsidR="000D0409" w:rsidRDefault="000D0409" w:rsidP="0096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B1" w:rsidRPr="005C6864" w:rsidRDefault="00EC7E67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="00B122B1"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5A67E3">
      <w:rPr>
        <w:noProof/>
        <w:sz w:val="24"/>
        <w:szCs w:val="24"/>
      </w:rPr>
      <w:t>4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5F0"/>
    <w:rsid w:val="00000C26"/>
    <w:rsid w:val="000033E4"/>
    <w:rsid w:val="00007BA3"/>
    <w:rsid w:val="00011954"/>
    <w:rsid w:val="000158E3"/>
    <w:rsid w:val="000170F7"/>
    <w:rsid w:val="000209CC"/>
    <w:rsid w:val="00020FCB"/>
    <w:rsid w:val="00021AC5"/>
    <w:rsid w:val="00022DB9"/>
    <w:rsid w:val="000233B9"/>
    <w:rsid w:val="00023C9C"/>
    <w:rsid w:val="00023FD8"/>
    <w:rsid w:val="00024A57"/>
    <w:rsid w:val="00026B64"/>
    <w:rsid w:val="00046809"/>
    <w:rsid w:val="000479A0"/>
    <w:rsid w:val="00050C6F"/>
    <w:rsid w:val="00051267"/>
    <w:rsid w:val="00052ACF"/>
    <w:rsid w:val="00052E28"/>
    <w:rsid w:val="0005331B"/>
    <w:rsid w:val="00054C0D"/>
    <w:rsid w:val="000602BB"/>
    <w:rsid w:val="000615AE"/>
    <w:rsid w:val="0006206A"/>
    <w:rsid w:val="00065E80"/>
    <w:rsid w:val="000711D2"/>
    <w:rsid w:val="00072AC9"/>
    <w:rsid w:val="0008108B"/>
    <w:rsid w:val="00083191"/>
    <w:rsid w:val="00083F62"/>
    <w:rsid w:val="00085056"/>
    <w:rsid w:val="000867DA"/>
    <w:rsid w:val="00087A6B"/>
    <w:rsid w:val="00091002"/>
    <w:rsid w:val="0009175C"/>
    <w:rsid w:val="00091C07"/>
    <w:rsid w:val="00092BD5"/>
    <w:rsid w:val="000938FE"/>
    <w:rsid w:val="000943EA"/>
    <w:rsid w:val="00095550"/>
    <w:rsid w:val="000966DC"/>
    <w:rsid w:val="00096E91"/>
    <w:rsid w:val="00097FC1"/>
    <w:rsid w:val="000A02FB"/>
    <w:rsid w:val="000A57CD"/>
    <w:rsid w:val="000A60FC"/>
    <w:rsid w:val="000A655B"/>
    <w:rsid w:val="000B323F"/>
    <w:rsid w:val="000B4023"/>
    <w:rsid w:val="000B7104"/>
    <w:rsid w:val="000C0C79"/>
    <w:rsid w:val="000C0D3B"/>
    <w:rsid w:val="000C409F"/>
    <w:rsid w:val="000C48E2"/>
    <w:rsid w:val="000C726D"/>
    <w:rsid w:val="000D0409"/>
    <w:rsid w:val="000D1694"/>
    <w:rsid w:val="000D1C57"/>
    <w:rsid w:val="000D27CA"/>
    <w:rsid w:val="000D2D95"/>
    <w:rsid w:val="000D748A"/>
    <w:rsid w:val="000D7A78"/>
    <w:rsid w:val="000E4530"/>
    <w:rsid w:val="000E6F6F"/>
    <w:rsid w:val="000F2C20"/>
    <w:rsid w:val="000F2F9C"/>
    <w:rsid w:val="000F33A2"/>
    <w:rsid w:val="000F4093"/>
    <w:rsid w:val="000F614D"/>
    <w:rsid w:val="0010032F"/>
    <w:rsid w:val="001007DF"/>
    <w:rsid w:val="001009BE"/>
    <w:rsid w:val="0010109C"/>
    <w:rsid w:val="00102A07"/>
    <w:rsid w:val="0010404B"/>
    <w:rsid w:val="00104AC6"/>
    <w:rsid w:val="001051CE"/>
    <w:rsid w:val="0010670D"/>
    <w:rsid w:val="001113E0"/>
    <w:rsid w:val="00112706"/>
    <w:rsid w:val="0011359E"/>
    <w:rsid w:val="001143E5"/>
    <w:rsid w:val="001150A3"/>
    <w:rsid w:val="00115AF5"/>
    <w:rsid w:val="00117819"/>
    <w:rsid w:val="00120F79"/>
    <w:rsid w:val="0012141D"/>
    <w:rsid w:val="00123E14"/>
    <w:rsid w:val="001242CE"/>
    <w:rsid w:val="0012443A"/>
    <w:rsid w:val="001257A7"/>
    <w:rsid w:val="001260C2"/>
    <w:rsid w:val="001275F0"/>
    <w:rsid w:val="00133A3B"/>
    <w:rsid w:val="00133BC1"/>
    <w:rsid w:val="00134FBC"/>
    <w:rsid w:val="00137222"/>
    <w:rsid w:val="001401DF"/>
    <w:rsid w:val="00144EBF"/>
    <w:rsid w:val="00146459"/>
    <w:rsid w:val="001504C6"/>
    <w:rsid w:val="00150667"/>
    <w:rsid w:val="00156FAE"/>
    <w:rsid w:val="00157143"/>
    <w:rsid w:val="001617BF"/>
    <w:rsid w:val="00171A52"/>
    <w:rsid w:val="0017308A"/>
    <w:rsid w:val="00173134"/>
    <w:rsid w:val="001745AE"/>
    <w:rsid w:val="001755B0"/>
    <w:rsid w:val="00182368"/>
    <w:rsid w:val="0018278F"/>
    <w:rsid w:val="001833AA"/>
    <w:rsid w:val="001847B0"/>
    <w:rsid w:val="001848B0"/>
    <w:rsid w:val="001859C8"/>
    <w:rsid w:val="001874E1"/>
    <w:rsid w:val="001900F7"/>
    <w:rsid w:val="001A1A90"/>
    <w:rsid w:val="001A460A"/>
    <w:rsid w:val="001A6793"/>
    <w:rsid w:val="001B0A0E"/>
    <w:rsid w:val="001B0F01"/>
    <w:rsid w:val="001B2756"/>
    <w:rsid w:val="001B308F"/>
    <w:rsid w:val="001B4CA7"/>
    <w:rsid w:val="001B6A06"/>
    <w:rsid w:val="001B785A"/>
    <w:rsid w:val="001C15B0"/>
    <w:rsid w:val="001C264D"/>
    <w:rsid w:val="001C27A1"/>
    <w:rsid w:val="001C3AF7"/>
    <w:rsid w:val="001C74DC"/>
    <w:rsid w:val="001D2683"/>
    <w:rsid w:val="001D372C"/>
    <w:rsid w:val="001D4201"/>
    <w:rsid w:val="001D5159"/>
    <w:rsid w:val="001E0C06"/>
    <w:rsid w:val="001E1080"/>
    <w:rsid w:val="001E7314"/>
    <w:rsid w:val="001E750E"/>
    <w:rsid w:val="001E7CA4"/>
    <w:rsid w:val="001F104C"/>
    <w:rsid w:val="001F1156"/>
    <w:rsid w:val="001F14C3"/>
    <w:rsid w:val="001F4115"/>
    <w:rsid w:val="001F4EBF"/>
    <w:rsid w:val="001F6778"/>
    <w:rsid w:val="0020261B"/>
    <w:rsid w:val="00204C1C"/>
    <w:rsid w:val="002143CA"/>
    <w:rsid w:val="00214435"/>
    <w:rsid w:val="002151F5"/>
    <w:rsid w:val="002217FD"/>
    <w:rsid w:val="0022412F"/>
    <w:rsid w:val="00227FE7"/>
    <w:rsid w:val="00231CF9"/>
    <w:rsid w:val="00231F13"/>
    <w:rsid w:val="00235243"/>
    <w:rsid w:val="0023551F"/>
    <w:rsid w:val="002359DF"/>
    <w:rsid w:val="00243987"/>
    <w:rsid w:val="002525E9"/>
    <w:rsid w:val="00252717"/>
    <w:rsid w:val="00254512"/>
    <w:rsid w:val="00255527"/>
    <w:rsid w:val="002567C4"/>
    <w:rsid w:val="00256BA3"/>
    <w:rsid w:val="00262465"/>
    <w:rsid w:val="00262D9D"/>
    <w:rsid w:val="00262E99"/>
    <w:rsid w:val="002655C8"/>
    <w:rsid w:val="002660B0"/>
    <w:rsid w:val="002667EB"/>
    <w:rsid w:val="00272ACC"/>
    <w:rsid w:val="0027763E"/>
    <w:rsid w:val="00280652"/>
    <w:rsid w:val="00283913"/>
    <w:rsid w:val="00283F6C"/>
    <w:rsid w:val="002935C1"/>
    <w:rsid w:val="00295A8D"/>
    <w:rsid w:val="002967C3"/>
    <w:rsid w:val="002A2250"/>
    <w:rsid w:val="002A2D6C"/>
    <w:rsid w:val="002A2F34"/>
    <w:rsid w:val="002A3797"/>
    <w:rsid w:val="002A44B4"/>
    <w:rsid w:val="002A5364"/>
    <w:rsid w:val="002A67D1"/>
    <w:rsid w:val="002A6944"/>
    <w:rsid w:val="002A6FD9"/>
    <w:rsid w:val="002B0C54"/>
    <w:rsid w:val="002B16FE"/>
    <w:rsid w:val="002B1AD6"/>
    <w:rsid w:val="002B20F6"/>
    <w:rsid w:val="002C1C2D"/>
    <w:rsid w:val="002C1CA6"/>
    <w:rsid w:val="002C4AF5"/>
    <w:rsid w:val="002C6262"/>
    <w:rsid w:val="002D360D"/>
    <w:rsid w:val="002D551B"/>
    <w:rsid w:val="002D6357"/>
    <w:rsid w:val="002D782C"/>
    <w:rsid w:val="002E1223"/>
    <w:rsid w:val="002E3707"/>
    <w:rsid w:val="002E65A4"/>
    <w:rsid w:val="002F0982"/>
    <w:rsid w:val="002F0D27"/>
    <w:rsid w:val="002F2B7F"/>
    <w:rsid w:val="002F39C2"/>
    <w:rsid w:val="002F51FF"/>
    <w:rsid w:val="002F62BE"/>
    <w:rsid w:val="0030104F"/>
    <w:rsid w:val="00305A2E"/>
    <w:rsid w:val="0031025D"/>
    <w:rsid w:val="003134A4"/>
    <w:rsid w:val="00313E69"/>
    <w:rsid w:val="00314F96"/>
    <w:rsid w:val="00316E7E"/>
    <w:rsid w:val="00316E8A"/>
    <w:rsid w:val="00317C21"/>
    <w:rsid w:val="0032171C"/>
    <w:rsid w:val="003221E2"/>
    <w:rsid w:val="00323080"/>
    <w:rsid w:val="00325233"/>
    <w:rsid w:val="003256A4"/>
    <w:rsid w:val="00325E11"/>
    <w:rsid w:val="00325E89"/>
    <w:rsid w:val="0033246F"/>
    <w:rsid w:val="00332510"/>
    <w:rsid w:val="00334E67"/>
    <w:rsid w:val="003357F9"/>
    <w:rsid w:val="0033619C"/>
    <w:rsid w:val="00336918"/>
    <w:rsid w:val="003370F2"/>
    <w:rsid w:val="003424CE"/>
    <w:rsid w:val="00357C2B"/>
    <w:rsid w:val="00363274"/>
    <w:rsid w:val="00364BE0"/>
    <w:rsid w:val="00365C23"/>
    <w:rsid w:val="00371E9C"/>
    <w:rsid w:val="00371F81"/>
    <w:rsid w:val="00373B8B"/>
    <w:rsid w:val="00375A02"/>
    <w:rsid w:val="00382387"/>
    <w:rsid w:val="00383632"/>
    <w:rsid w:val="00383AB0"/>
    <w:rsid w:val="00384BDB"/>
    <w:rsid w:val="00385DEC"/>
    <w:rsid w:val="00396546"/>
    <w:rsid w:val="00396CD3"/>
    <w:rsid w:val="0039733E"/>
    <w:rsid w:val="003974DA"/>
    <w:rsid w:val="00397569"/>
    <w:rsid w:val="003A1F6D"/>
    <w:rsid w:val="003A30FD"/>
    <w:rsid w:val="003A406A"/>
    <w:rsid w:val="003A7D13"/>
    <w:rsid w:val="003B2D04"/>
    <w:rsid w:val="003B3146"/>
    <w:rsid w:val="003B3BC4"/>
    <w:rsid w:val="003B4EFB"/>
    <w:rsid w:val="003C1DB5"/>
    <w:rsid w:val="003C2D3B"/>
    <w:rsid w:val="003C2DB2"/>
    <w:rsid w:val="003C499D"/>
    <w:rsid w:val="003D2BA7"/>
    <w:rsid w:val="003D5735"/>
    <w:rsid w:val="003D7F52"/>
    <w:rsid w:val="003E30D6"/>
    <w:rsid w:val="003E3765"/>
    <w:rsid w:val="003E38A9"/>
    <w:rsid w:val="003E3B81"/>
    <w:rsid w:val="003E4854"/>
    <w:rsid w:val="003E4B1B"/>
    <w:rsid w:val="003E520D"/>
    <w:rsid w:val="003F1348"/>
    <w:rsid w:val="003F2795"/>
    <w:rsid w:val="003F2DC3"/>
    <w:rsid w:val="00402877"/>
    <w:rsid w:val="00406E07"/>
    <w:rsid w:val="0040787C"/>
    <w:rsid w:val="00407AA8"/>
    <w:rsid w:val="00413C3C"/>
    <w:rsid w:val="00414066"/>
    <w:rsid w:val="004152B5"/>
    <w:rsid w:val="004159CF"/>
    <w:rsid w:val="00415CD3"/>
    <w:rsid w:val="00416771"/>
    <w:rsid w:val="00416F7B"/>
    <w:rsid w:val="0042291C"/>
    <w:rsid w:val="004265DC"/>
    <w:rsid w:val="004270E9"/>
    <w:rsid w:val="004312BC"/>
    <w:rsid w:val="00431FA7"/>
    <w:rsid w:val="0043404E"/>
    <w:rsid w:val="004378CF"/>
    <w:rsid w:val="00441CE6"/>
    <w:rsid w:val="00442250"/>
    <w:rsid w:val="0044784C"/>
    <w:rsid w:val="00450F85"/>
    <w:rsid w:val="0045360F"/>
    <w:rsid w:val="00454175"/>
    <w:rsid w:val="00454289"/>
    <w:rsid w:val="004565F5"/>
    <w:rsid w:val="0045793C"/>
    <w:rsid w:val="00457D9E"/>
    <w:rsid w:val="0046188D"/>
    <w:rsid w:val="00461AF4"/>
    <w:rsid w:val="004634F7"/>
    <w:rsid w:val="00473723"/>
    <w:rsid w:val="00473DBB"/>
    <w:rsid w:val="004747B6"/>
    <w:rsid w:val="00476F36"/>
    <w:rsid w:val="00477D22"/>
    <w:rsid w:val="0048600B"/>
    <w:rsid w:val="004877B2"/>
    <w:rsid w:val="00487EE6"/>
    <w:rsid w:val="00492336"/>
    <w:rsid w:val="0049519C"/>
    <w:rsid w:val="004953AD"/>
    <w:rsid w:val="00495452"/>
    <w:rsid w:val="0049704D"/>
    <w:rsid w:val="004A3FA4"/>
    <w:rsid w:val="004A5E74"/>
    <w:rsid w:val="004A79C8"/>
    <w:rsid w:val="004B442B"/>
    <w:rsid w:val="004B5A1B"/>
    <w:rsid w:val="004B5C98"/>
    <w:rsid w:val="004B794F"/>
    <w:rsid w:val="004B7AB3"/>
    <w:rsid w:val="004C1DC4"/>
    <w:rsid w:val="004C33FC"/>
    <w:rsid w:val="004C5EA7"/>
    <w:rsid w:val="004C6B51"/>
    <w:rsid w:val="004C6F09"/>
    <w:rsid w:val="004D2716"/>
    <w:rsid w:val="004D5852"/>
    <w:rsid w:val="004D5C3F"/>
    <w:rsid w:val="004E290B"/>
    <w:rsid w:val="004E61DC"/>
    <w:rsid w:val="004F0459"/>
    <w:rsid w:val="004F1420"/>
    <w:rsid w:val="0050386A"/>
    <w:rsid w:val="00503D04"/>
    <w:rsid w:val="00503FCB"/>
    <w:rsid w:val="00504B00"/>
    <w:rsid w:val="0050562F"/>
    <w:rsid w:val="00505F30"/>
    <w:rsid w:val="005063BC"/>
    <w:rsid w:val="00506940"/>
    <w:rsid w:val="00512A97"/>
    <w:rsid w:val="005134B6"/>
    <w:rsid w:val="00513DFE"/>
    <w:rsid w:val="00522A89"/>
    <w:rsid w:val="005239F6"/>
    <w:rsid w:val="0052481D"/>
    <w:rsid w:val="00527DE4"/>
    <w:rsid w:val="00531A50"/>
    <w:rsid w:val="005320E7"/>
    <w:rsid w:val="0053293E"/>
    <w:rsid w:val="00534197"/>
    <w:rsid w:val="005412F6"/>
    <w:rsid w:val="0054605A"/>
    <w:rsid w:val="00546270"/>
    <w:rsid w:val="005469C5"/>
    <w:rsid w:val="0055058D"/>
    <w:rsid w:val="005531C2"/>
    <w:rsid w:val="005536D5"/>
    <w:rsid w:val="0055726F"/>
    <w:rsid w:val="005612A4"/>
    <w:rsid w:val="005614CE"/>
    <w:rsid w:val="00563211"/>
    <w:rsid w:val="00564215"/>
    <w:rsid w:val="0056489A"/>
    <w:rsid w:val="00565763"/>
    <w:rsid w:val="005678D6"/>
    <w:rsid w:val="00572078"/>
    <w:rsid w:val="0057239C"/>
    <w:rsid w:val="0057274F"/>
    <w:rsid w:val="00574781"/>
    <w:rsid w:val="00574A18"/>
    <w:rsid w:val="005847E6"/>
    <w:rsid w:val="005851CD"/>
    <w:rsid w:val="00586B79"/>
    <w:rsid w:val="005870A1"/>
    <w:rsid w:val="00592163"/>
    <w:rsid w:val="00595850"/>
    <w:rsid w:val="005A012B"/>
    <w:rsid w:val="005A38E6"/>
    <w:rsid w:val="005A67E3"/>
    <w:rsid w:val="005B08CE"/>
    <w:rsid w:val="005B1D04"/>
    <w:rsid w:val="005B2864"/>
    <w:rsid w:val="005B4615"/>
    <w:rsid w:val="005B7BA6"/>
    <w:rsid w:val="005B7DF2"/>
    <w:rsid w:val="005C1156"/>
    <w:rsid w:val="005C2F5D"/>
    <w:rsid w:val="005C3C98"/>
    <w:rsid w:val="005C5C83"/>
    <w:rsid w:val="005C615A"/>
    <w:rsid w:val="005C6864"/>
    <w:rsid w:val="005D0560"/>
    <w:rsid w:val="005D0989"/>
    <w:rsid w:val="005D0C35"/>
    <w:rsid w:val="005D1286"/>
    <w:rsid w:val="005D1C3A"/>
    <w:rsid w:val="005D1E47"/>
    <w:rsid w:val="005D2495"/>
    <w:rsid w:val="005E06BA"/>
    <w:rsid w:val="005E1F79"/>
    <w:rsid w:val="005E3938"/>
    <w:rsid w:val="005E432B"/>
    <w:rsid w:val="005F0E4D"/>
    <w:rsid w:val="005F20A4"/>
    <w:rsid w:val="005F7392"/>
    <w:rsid w:val="006000BE"/>
    <w:rsid w:val="006004ED"/>
    <w:rsid w:val="0060127B"/>
    <w:rsid w:val="00601368"/>
    <w:rsid w:val="0060211D"/>
    <w:rsid w:val="00603603"/>
    <w:rsid w:val="00603D74"/>
    <w:rsid w:val="00604C68"/>
    <w:rsid w:val="006060C3"/>
    <w:rsid w:val="006065D0"/>
    <w:rsid w:val="00607B45"/>
    <w:rsid w:val="00611252"/>
    <w:rsid w:val="00613211"/>
    <w:rsid w:val="0061580E"/>
    <w:rsid w:val="00616A7A"/>
    <w:rsid w:val="00617C76"/>
    <w:rsid w:val="0062086A"/>
    <w:rsid w:val="00621FF9"/>
    <w:rsid w:val="00622C1F"/>
    <w:rsid w:val="00623113"/>
    <w:rsid w:val="00624008"/>
    <w:rsid w:val="00624821"/>
    <w:rsid w:val="0062588F"/>
    <w:rsid w:val="00632401"/>
    <w:rsid w:val="00634F99"/>
    <w:rsid w:val="0063575C"/>
    <w:rsid w:val="00635C86"/>
    <w:rsid w:val="00636ABD"/>
    <w:rsid w:val="00636AF4"/>
    <w:rsid w:val="006372A6"/>
    <w:rsid w:val="00637A53"/>
    <w:rsid w:val="00640BC9"/>
    <w:rsid w:val="006428BC"/>
    <w:rsid w:val="006437B9"/>
    <w:rsid w:val="00643F7C"/>
    <w:rsid w:val="00645E00"/>
    <w:rsid w:val="00652D4A"/>
    <w:rsid w:val="0065609C"/>
    <w:rsid w:val="006703A8"/>
    <w:rsid w:val="0067179E"/>
    <w:rsid w:val="00677102"/>
    <w:rsid w:val="00677DA6"/>
    <w:rsid w:val="0068065C"/>
    <w:rsid w:val="0068282D"/>
    <w:rsid w:val="0068330E"/>
    <w:rsid w:val="00685476"/>
    <w:rsid w:val="00693849"/>
    <w:rsid w:val="00693EFA"/>
    <w:rsid w:val="00695149"/>
    <w:rsid w:val="00695C2D"/>
    <w:rsid w:val="0069637E"/>
    <w:rsid w:val="006967BD"/>
    <w:rsid w:val="006976C8"/>
    <w:rsid w:val="006A581B"/>
    <w:rsid w:val="006B0284"/>
    <w:rsid w:val="006B0E71"/>
    <w:rsid w:val="006B1ABD"/>
    <w:rsid w:val="006B2D3D"/>
    <w:rsid w:val="006B4813"/>
    <w:rsid w:val="006B6A2D"/>
    <w:rsid w:val="006B73A4"/>
    <w:rsid w:val="006C14E7"/>
    <w:rsid w:val="006C1F00"/>
    <w:rsid w:val="006C2778"/>
    <w:rsid w:val="006C2DBB"/>
    <w:rsid w:val="006C374B"/>
    <w:rsid w:val="006C3A95"/>
    <w:rsid w:val="006D2E96"/>
    <w:rsid w:val="006D3095"/>
    <w:rsid w:val="006D471D"/>
    <w:rsid w:val="006D5956"/>
    <w:rsid w:val="006E104B"/>
    <w:rsid w:val="006E25EB"/>
    <w:rsid w:val="006E408E"/>
    <w:rsid w:val="006E46A6"/>
    <w:rsid w:val="006E4CAB"/>
    <w:rsid w:val="006E5C1F"/>
    <w:rsid w:val="006F290B"/>
    <w:rsid w:val="006F2A69"/>
    <w:rsid w:val="006F3638"/>
    <w:rsid w:val="006F48B3"/>
    <w:rsid w:val="006F7155"/>
    <w:rsid w:val="006F78BD"/>
    <w:rsid w:val="006F79AD"/>
    <w:rsid w:val="00701B74"/>
    <w:rsid w:val="007046FB"/>
    <w:rsid w:val="00705D5D"/>
    <w:rsid w:val="0071098B"/>
    <w:rsid w:val="007134F4"/>
    <w:rsid w:val="007147F1"/>
    <w:rsid w:val="00715CDE"/>
    <w:rsid w:val="00717ABC"/>
    <w:rsid w:val="00717D48"/>
    <w:rsid w:val="00720358"/>
    <w:rsid w:val="0072287C"/>
    <w:rsid w:val="00723A1D"/>
    <w:rsid w:val="00724B4E"/>
    <w:rsid w:val="007259F8"/>
    <w:rsid w:val="00725A85"/>
    <w:rsid w:val="007263B9"/>
    <w:rsid w:val="0072769C"/>
    <w:rsid w:val="00735B8D"/>
    <w:rsid w:val="00736147"/>
    <w:rsid w:val="007413AF"/>
    <w:rsid w:val="00741483"/>
    <w:rsid w:val="00743DB4"/>
    <w:rsid w:val="00745651"/>
    <w:rsid w:val="00747116"/>
    <w:rsid w:val="0075371D"/>
    <w:rsid w:val="00754780"/>
    <w:rsid w:val="00755AEB"/>
    <w:rsid w:val="00764908"/>
    <w:rsid w:val="007657CB"/>
    <w:rsid w:val="00766A47"/>
    <w:rsid w:val="0076724F"/>
    <w:rsid w:val="00773F6E"/>
    <w:rsid w:val="007820C8"/>
    <w:rsid w:val="00783E1E"/>
    <w:rsid w:val="00792133"/>
    <w:rsid w:val="0079218C"/>
    <w:rsid w:val="00793766"/>
    <w:rsid w:val="0079394C"/>
    <w:rsid w:val="0079421C"/>
    <w:rsid w:val="00795800"/>
    <w:rsid w:val="00795974"/>
    <w:rsid w:val="0079600E"/>
    <w:rsid w:val="007964E6"/>
    <w:rsid w:val="00796D07"/>
    <w:rsid w:val="00796E44"/>
    <w:rsid w:val="00797A48"/>
    <w:rsid w:val="007A0D5E"/>
    <w:rsid w:val="007A13D9"/>
    <w:rsid w:val="007A4026"/>
    <w:rsid w:val="007B1DC1"/>
    <w:rsid w:val="007B28F2"/>
    <w:rsid w:val="007B2FD3"/>
    <w:rsid w:val="007B3D24"/>
    <w:rsid w:val="007B40E7"/>
    <w:rsid w:val="007B79A9"/>
    <w:rsid w:val="007C1DDC"/>
    <w:rsid w:val="007C2320"/>
    <w:rsid w:val="007C55A0"/>
    <w:rsid w:val="007C5BD6"/>
    <w:rsid w:val="007C5CA3"/>
    <w:rsid w:val="007C74A1"/>
    <w:rsid w:val="007D1CE2"/>
    <w:rsid w:val="007D3D99"/>
    <w:rsid w:val="007D4E57"/>
    <w:rsid w:val="007D6422"/>
    <w:rsid w:val="007D6EBF"/>
    <w:rsid w:val="007E01E0"/>
    <w:rsid w:val="007E0E4B"/>
    <w:rsid w:val="007E4B1D"/>
    <w:rsid w:val="007E4DED"/>
    <w:rsid w:val="007E6FC4"/>
    <w:rsid w:val="007E75C9"/>
    <w:rsid w:val="007E7CCD"/>
    <w:rsid w:val="007F02AB"/>
    <w:rsid w:val="007F1289"/>
    <w:rsid w:val="007F3A7E"/>
    <w:rsid w:val="007F4A02"/>
    <w:rsid w:val="007F5249"/>
    <w:rsid w:val="007F5A4D"/>
    <w:rsid w:val="007F5EA6"/>
    <w:rsid w:val="007F77CC"/>
    <w:rsid w:val="007F79D7"/>
    <w:rsid w:val="0080334D"/>
    <w:rsid w:val="00803A4B"/>
    <w:rsid w:val="008067BF"/>
    <w:rsid w:val="00807436"/>
    <w:rsid w:val="0081238E"/>
    <w:rsid w:val="00812461"/>
    <w:rsid w:val="00813748"/>
    <w:rsid w:val="00816044"/>
    <w:rsid w:val="00816B70"/>
    <w:rsid w:val="0082244D"/>
    <w:rsid w:val="00825388"/>
    <w:rsid w:val="00825A8F"/>
    <w:rsid w:val="0082748E"/>
    <w:rsid w:val="008276FF"/>
    <w:rsid w:val="0083012C"/>
    <w:rsid w:val="0083099A"/>
    <w:rsid w:val="00831D56"/>
    <w:rsid w:val="008325D3"/>
    <w:rsid w:val="0083330E"/>
    <w:rsid w:val="008347E0"/>
    <w:rsid w:val="0084304D"/>
    <w:rsid w:val="00844907"/>
    <w:rsid w:val="00846998"/>
    <w:rsid w:val="00853311"/>
    <w:rsid w:val="008548F7"/>
    <w:rsid w:val="008553FF"/>
    <w:rsid w:val="0085594D"/>
    <w:rsid w:val="008564C1"/>
    <w:rsid w:val="0086101E"/>
    <w:rsid w:val="0086351B"/>
    <w:rsid w:val="00863907"/>
    <w:rsid w:val="00863FA0"/>
    <w:rsid w:val="008658F7"/>
    <w:rsid w:val="0086628E"/>
    <w:rsid w:val="00867BAC"/>
    <w:rsid w:val="00871454"/>
    <w:rsid w:val="0087442B"/>
    <w:rsid w:val="00877DB8"/>
    <w:rsid w:val="00882571"/>
    <w:rsid w:val="008827C0"/>
    <w:rsid w:val="0088290F"/>
    <w:rsid w:val="00886DF9"/>
    <w:rsid w:val="0089282C"/>
    <w:rsid w:val="008952DB"/>
    <w:rsid w:val="00897BC1"/>
    <w:rsid w:val="008A0B6A"/>
    <w:rsid w:val="008A2FEB"/>
    <w:rsid w:val="008A777A"/>
    <w:rsid w:val="008B4796"/>
    <w:rsid w:val="008C039E"/>
    <w:rsid w:val="008C08AE"/>
    <w:rsid w:val="008C10C1"/>
    <w:rsid w:val="008C2199"/>
    <w:rsid w:val="008C6249"/>
    <w:rsid w:val="008C6D51"/>
    <w:rsid w:val="008C73F9"/>
    <w:rsid w:val="008D0DDE"/>
    <w:rsid w:val="008D174E"/>
    <w:rsid w:val="008D1A94"/>
    <w:rsid w:val="008D27F7"/>
    <w:rsid w:val="008D3CCE"/>
    <w:rsid w:val="008D4206"/>
    <w:rsid w:val="008D5C7E"/>
    <w:rsid w:val="008D64D3"/>
    <w:rsid w:val="008D6565"/>
    <w:rsid w:val="008E0C93"/>
    <w:rsid w:val="008E16CE"/>
    <w:rsid w:val="008E4853"/>
    <w:rsid w:val="008E4E0A"/>
    <w:rsid w:val="008E4FD8"/>
    <w:rsid w:val="008E65F0"/>
    <w:rsid w:val="008E770E"/>
    <w:rsid w:val="008F6535"/>
    <w:rsid w:val="008F6A12"/>
    <w:rsid w:val="00901537"/>
    <w:rsid w:val="0090199F"/>
    <w:rsid w:val="00902890"/>
    <w:rsid w:val="00903542"/>
    <w:rsid w:val="00904FDF"/>
    <w:rsid w:val="0090557A"/>
    <w:rsid w:val="0090596C"/>
    <w:rsid w:val="00910B7F"/>
    <w:rsid w:val="00911400"/>
    <w:rsid w:val="00913BE3"/>
    <w:rsid w:val="009150FB"/>
    <w:rsid w:val="009311D9"/>
    <w:rsid w:val="00932AFB"/>
    <w:rsid w:val="0094013A"/>
    <w:rsid w:val="009407D1"/>
    <w:rsid w:val="00940805"/>
    <w:rsid w:val="00942824"/>
    <w:rsid w:val="00944C05"/>
    <w:rsid w:val="00945205"/>
    <w:rsid w:val="009455CD"/>
    <w:rsid w:val="0094579F"/>
    <w:rsid w:val="00950A8E"/>
    <w:rsid w:val="0095127E"/>
    <w:rsid w:val="00952B7E"/>
    <w:rsid w:val="00953C88"/>
    <w:rsid w:val="0095506D"/>
    <w:rsid w:val="00955367"/>
    <w:rsid w:val="00956170"/>
    <w:rsid w:val="00956F30"/>
    <w:rsid w:val="00960D79"/>
    <w:rsid w:val="00963036"/>
    <w:rsid w:val="00963A27"/>
    <w:rsid w:val="00965390"/>
    <w:rsid w:val="00966C21"/>
    <w:rsid w:val="00970A66"/>
    <w:rsid w:val="009724ED"/>
    <w:rsid w:val="0097336D"/>
    <w:rsid w:val="00973BE3"/>
    <w:rsid w:val="00973E67"/>
    <w:rsid w:val="00975BE9"/>
    <w:rsid w:val="00984E37"/>
    <w:rsid w:val="00985C7B"/>
    <w:rsid w:val="00991335"/>
    <w:rsid w:val="00992347"/>
    <w:rsid w:val="009936AB"/>
    <w:rsid w:val="0099384D"/>
    <w:rsid w:val="009939AB"/>
    <w:rsid w:val="009A4516"/>
    <w:rsid w:val="009A58CA"/>
    <w:rsid w:val="009B37A4"/>
    <w:rsid w:val="009B5891"/>
    <w:rsid w:val="009B6664"/>
    <w:rsid w:val="009C0BC3"/>
    <w:rsid w:val="009C0FC5"/>
    <w:rsid w:val="009C3231"/>
    <w:rsid w:val="009C349F"/>
    <w:rsid w:val="009C3C41"/>
    <w:rsid w:val="009C4190"/>
    <w:rsid w:val="009C5045"/>
    <w:rsid w:val="009C55E6"/>
    <w:rsid w:val="009C746D"/>
    <w:rsid w:val="009C7AEE"/>
    <w:rsid w:val="009D085B"/>
    <w:rsid w:val="009D323F"/>
    <w:rsid w:val="009D3B1C"/>
    <w:rsid w:val="009D5755"/>
    <w:rsid w:val="009D5B22"/>
    <w:rsid w:val="009E27EA"/>
    <w:rsid w:val="009E35D7"/>
    <w:rsid w:val="009E37C1"/>
    <w:rsid w:val="009E7D78"/>
    <w:rsid w:val="009F1636"/>
    <w:rsid w:val="009F29FB"/>
    <w:rsid w:val="009F3C23"/>
    <w:rsid w:val="009F489C"/>
    <w:rsid w:val="009F6039"/>
    <w:rsid w:val="009F62E9"/>
    <w:rsid w:val="009F7F29"/>
    <w:rsid w:val="00A00048"/>
    <w:rsid w:val="00A02C8B"/>
    <w:rsid w:val="00A0363D"/>
    <w:rsid w:val="00A04C25"/>
    <w:rsid w:val="00A07A11"/>
    <w:rsid w:val="00A10E30"/>
    <w:rsid w:val="00A13CBD"/>
    <w:rsid w:val="00A14D3B"/>
    <w:rsid w:val="00A15DB7"/>
    <w:rsid w:val="00A17678"/>
    <w:rsid w:val="00A17E0D"/>
    <w:rsid w:val="00A20B74"/>
    <w:rsid w:val="00A24E5B"/>
    <w:rsid w:val="00A32604"/>
    <w:rsid w:val="00A369B0"/>
    <w:rsid w:val="00A40E27"/>
    <w:rsid w:val="00A44488"/>
    <w:rsid w:val="00A4460F"/>
    <w:rsid w:val="00A479FC"/>
    <w:rsid w:val="00A50D0F"/>
    <w:rsid w:val="00A530DB"/>
    <w:rsid w:val="00A564BC"/>
    <w:rsid w:val="00A569A3"/>
    <w:rsid w:val="00A56EE2"/>
    <w:rsid w:val="00A57514"/>
    <w:rsid w:val="00A61E56"/>
    <w:rsid w:val="00A66DEC"/>
    <w:rsid w:val="00A67144"/>
    <w:rsid w:val="00A702BE"/>
    <w:rsid w:val="00A77786"/>
    <w:rsid w:val="00A82677"/>
    <w:rsid w:val="00A8292A"/>
    <w:rsid w:val="00A83890"/>
    <w:rsid w:val="00A83FF3"/>
    <w:rsid w:val="00A840CA"/>
    <w:rsid w:val="00A84D67"/>
    <w:rsid w:val="00A85AAC"/>
    <w:rsid w:val="00A86C79"/>
    <w:rsid w:val="00A92066"/>
    <w:rsid w:val="00A93446"/>
    <w:rsid w:val="00A94E4D"/>
    <w:rsid w:val="00A96304"/>
    <w:rsid w:val="00AA1A8F"/>
    <w:rsid w:val="00AA5FD6"/>
    <w:rsid w:val="00AA5FD7"/>
    <w:rsid w:val="00AA609A"/>
    <w:rsid w:val="00AB3005"/>
    <w:rsid w:val="00AB305F"/>
    <w:rsid w:val="00AB30FB"/>
    <w:rsid w:val="00AB424F"/>
    <w:rsid w:val="00AC3C5C"/>
    <w:rsid w:val="00AC6C44"/>
    <w:rsid w:val="00AC78E6"/>
    <w:rsid w:val="00AD05FD"/>
    <w:rsid w:val="00AD1253"/>
    <w:rsid w:val="00AD17C6"/>
    <w:rsid w:val="00AD41A1"/>
    <w:rsid w:val="00AD4370"/>
    <w:rsid w:val="00AD7213"/>
    <w:rsid w:val="00AE3E39"/>
    <w:rsid w:val="00AE5AF1"/>
    <w:rsid w:val="00AE6565"/>
    <w:rsid w:val="00AE718B"/>
    <w:rsid w:val="00AE7E6F"/>
    <w:rsid w:val="00AE7FF1"/>
    <w:rsid w:val="00AF18C4"/>
    <w:rsid w:val="00AF3A33"/>
    <w:rsid w:val="00AF3F8B"/>
    <w:rsid w:val="00AF5DC6"/>
    <w:rsid w:val="00AF7F0A"/>
    <w:rsid w:val="00B02F9A"/>
    <w:rsid w:val="00B052F1"/>
    <w:rsid w:val="00B05353"/>
    <w:rsid w:val="00B07193"/>
    <w:rsid w:val="00B10CBC"/>
    <w:rsid w:val="00B122B1"/>
    <w:rsid w:val="00B13E73"/>
    <w:rsid w:val="00B149F1"/>
    <w:rsid w:val="00B15774"/>
    <w:rsid w:val="00B165A6"/>
    <w:rsid w:val="00B2043D"/>
    <w:rsid w:val="00B21569"/>
    <w:rsid w:val="00B22654"/>
    <w:rsid w:val="00B231EC"/>
    <w:rsid w:val="00B272BD"/>
    <w:rsid w:val="00B300E1"/>
    <w:rsid w:val="00B33844"/>
    <w:rsid w:val="00B3403C"/>
    <w:rsid w:val="00B41B84"/>
    <w:rsid w:val="00B4234A"/>
    <w:rsid w:val="00B43638"/>
    <w:rsid w:val="00B4482C"/>
    <w:rsid w:val="00B452B7"/>
    <w:rsid w:val="00B45FBD"/>
    <w:rsid w:val="00B51D68"/>
    <w:rsid w:val="00B548A1"/>
    <w:rsid w:val="00B55BF1"/>
    <w:rsid w:val="00B5626E"/>
    <w:rsid w:val="00B56C85"/>
    <w:rsid w:val="00B6332F"/>
    <w:rsid w:val="00B66CCC"/>
    <w:rsid w:val="00B717D4"/>
    <w:rsid w:val="00B743F8"/>
    <w:rsid w:val="00B76010"/>
    <w:rsid w:val="00B81195"/>
    <w:rsid w:val="00B814E2"/>
    <w:rsid w:val="00B858F3"/>
    <w:rsid w:val="00B87B58"/>
    <w:rsid w:val="00B901D3"/>
    <w:rsid w:val="00B9152D"/>
    <w:rsid w:val="00B9799F"/>
    <w:rsid w:val="00BA0729"/>
    <w:rsid w:val="00BA2815"/>
    <w:rsid w:val="00BA4E71"/>
    <w:rsid w:val="00BA58F1"/>
    <w:rsid w:val="00BA6647"/>
    <w:rsid w:val="00BB061E"/>
    <w:rsid w:val="00BB0A14"/>
    <w:rsid w:val="00BB2727"/>
    <w:rsid w:val="00BB2FD4"/>
    <w:rsid w:val="00BB4B1F"/>
    <w:rsid w:val="00BB71D1"/>
    <w:rsid w:val="00BB7CC0"/>
    <w:rsid w:val="00BC00ED"/>
    <w:rsid w:val="00BC24F6"/>
    <w:rsid w:val="00BC3C39"/>
    <w:rsid w:val="00BC5985"/>
    <w:rsid w:val="00BD0538"/>
    <w:rsid w:val="00BD1A6E"/>
    <w:rsid w:val="00BD28D3"/>
    <w:rsid w:val="00BD34F5"/>
    <w:rsid w:val="00BD3EEA"/>
    <w:rsid w:val="00BD5490"/>
    <w:rsid w:val="00BD733A"/>
    <w:rsid w:val="00BD7389"/>
    <w:rsid w:val="00BE3559"/>
    <w:rsid w:val="00BE46DD"/>
    <w:rsid w:val="00BE7BB6"/>
    <w:rsid w:val="00BF196C"/>
    <w:rsid w:val="00BF25A2"/>
    <w:rsid w:val="00BF3313"/>
    <w:rsid w:val="00BF49A9"/>
    <w:rsid w:val="00BF6E29"/>
    <w:rsid w:val="00BF785F"/>
    <w:rsid w:val="00C003FD"/>
    <w:rsid w:val="00C0240B"/>
    <w:rsid w:val="00C036B2"/>
    <w:rsid w:val="00C05E51"/>
    <w:rsid w:val="00C0600A"/>
    <w:rsid w:val="00C061B1"/>
    <w:rsid w:val="00C102F9"/>
    <w:rsid w:val="00C125BB"/>
    <w:rsid w:val="00C154EC"/>
    <w:rsid w:val="00C15CA8"/>
    <w:rsid w:val="00C15EFE"/>
    <w:rsid w:val="00C1635B"/>
    <w:rsid w:val="00C167FC"/>
    <w:rsid w:val="00C20E4A"/>
    <w:rsid w:val="00C227B8"/>
    <w:rsid w:val="00C250CF"/>
    <w:rsid w:val="00C25403"/>
    <w:rsid w:val="00C25640"/>
    <w:rsid w:val="00C27187"/>
    <w:rsid w:val="00C275DB"/>
    <w:rsid w:val="00C304B7"/>
    <w:rsid w:val="00C31AA8"/>
    <w:rsid w:val="00C324E6"/>
    <w:rsid w:val="00C32869"/>
    <w:rsid w:val="00C33588"/>
    <w:rsid w:val="00C340BD"/>
    <w:rsid w:val="00C344A4"/>
    <w:rsid w:val="00C37763"/>
    <w:rsid w:val="00C41694"/>
    <w:rsid w:val="00C455C9"/>
    <w:rsid w:val="00C457AF"/>
    <w:rsid w:val="00C47714"/>
    <w:rsid w:val="00C50B46"/>
    <w:rsid w:val="00C50D15"/>
    <w:rsid w:val="00C51D76"/>
    <w:rsid w:val="00C52AB6"/>
    <w:rsid w:val="00C56281"/>
    <w:rsid w:val="00C60F48"/>
    <w:rsid w:val="00C649BC"/>
    <w:rsid w:val="00C6567B"/>
    <w:rsid w:val="00C65B10"/>
    <w:rsid w:val="00C66F8D"/>
    <w:rsid w:val="00C67AE2"/>
    <w:rsid w:val="00C71F79"/>
    <w:rsid w:val="00C771DF"/>
    <w:rsid w:val="00C826B5"/>
    <w:rsid w:val="00C831FA"/>
    <w:rsid w:val="00C83994"/>
    <w:rsid w:val="00C9120C"/>
    <w:rsid w:val="00C94E5E"/>
    <w:rsid w:val="00C9523D"/>
    <w:rsid w:val="00C95AAB"/>
    <w:rsid w:val="00CA0088"/>
    <w:rsid w:val="00CA0F48"/>
    <w:rsid w:val="00CA1791"/>
    <w:rsid w:val="00CA2DBA"/>
    <w:rsid w:val="00CA605D"/>
    <w:rsid w:val="00CB11F7"/>
    <w:rsid w:val="00CB2635"/>
    <w:rsid w:val="00CB3B59"/>
    <w:rsid w:val="00CB6735"/>
    <w:rsid w:val="00CB7915"/>
    <w:rsid w:val="00CC1439"/>
    <w:rsid w:val="00CC1B33"/>
    <w:rsid w:val="00CC333E"/>
    <w:rsid w:val="00CC4F3E"/>
    <w:rsid w:val="00CC5DBA"/>
    <w:rsid w:val="00CC69AB"/>
    <w:rsid w:val="00CC7136"/>
    <w:rsid w:val="00CD1F1D"/>
    <w:rsid w:val="00CD60E4"/>
    <w:rsid w:val="00CD64AD"/>
    <w:rsid w:val="00CD7BAA"/>
    <w:rsid w:val="00CE0AAD"/>
    <w:rsid w:val="00CE206F"/>
    <w:rsid w:val="00CE5D32"/>
    <w:rsid w:val="00CE6694"/>
    <w:rsid w:val="00CF691E"/>
    <w:rsid w:val="00D000A1"/>
    <w:rsid w:val="00D01FBE"/>
    <w:rsid w:val="00D0296E"/>
    <w:rsid w:val="00D074E8"/>
    <w:rsid w:val="00D118FE"/>
    <w:rsid w:val="00D121CF"/>
    <w:rsid w:val="00D13940"/>
    <w:rsid w:val="00D1644F"/>
    <w:rsid w:val="00D24DCF"/>
    <w:rsid w:val="00D2696D"/>
    <w:rsid w:val="00D37872"/>
    <w:rsid w:val="00D40872"/>
    <w:rsid w:val="00D45AAA"/>
    <w:rsid w:val="00D50683"/>
    <w:rsid w:val="00D51933"/>
    <w:rsid w:val="00D574C7"/>
    <w:rsid w:val="00D60680"/>
    <w:rsid w:val="00D61DB9"/>
    <w:rsid w:val="00D6400C"/>
    <w:rsid w:val="00D645A4"/>
    <w:rsid w:val="00D649DF"/>
    <w:rsid w:val="00D664DD"/>
    <w:rsid w:val="00D6736F"/>
    <w:rsid w:val="00D67F10"/>
    <w:rsid w:val="00D70418"/>
    <w:rsid w:val="00D729C7"/>
    <w:rsid w:val="00D72FAB"/>
    <w:rsid w:val="00D73352"/>
    <w:rsid w:val="00D73948"/>
    <w:rsid w:val="00D76185"/>
    <w:rsid w:val="00D839A3"/>
    <w:rsid w:val="00D84F47"/>
    <w:rsid w:val="00D851B2"/>
    <w:rsid w:val="00D90A32"/>
    <w:rsid w:val="00D90E9A"/>
    <w:rsid w:val="00D91058"/>
    <w:rsid w:val="00D9152C"/>
    <w:rsid w:val="00D91A36"/>
    <w:rsid w:val="00D93011"/>
    <w:rsid w:val="00D95EDA"/>
    <w:rsid w:val="00D97DD1"/>
    <w:rsid w:val="00DA0567"/>
    <w:rsid w:val="00DA241F"/>
    <w:rsid w:val="00DA3526"/>
    <w:rsid w:val="00DA3F08"/>
    <w:rsid w:val="00DA4D48"/>
    <w:rsid w:val="00DB1219"/>
    <w:rsid w:val="00DB1464"/>
    <w:rsid w:val="00DB14A7"/>
    <w:rsid w:val="00DB1AC8"/>
    <w:rsid w:val="00DB251B"/>
    <w:rsid w:val="00DB4318"/>
    <w:rsid w:val="00DC04F9"/>
    <w:rsid w:val="00DC1749"/>
    <w:rsid w:val="00DC3138"/>
    <w:rsid w:val="00DC42C6"/>
    <w:rsid w:val="00DC5536"/>
    <w:rsid w:val="00DC558A"/>
    <w:rsid w:val="00DC6FA6"/>
    <w:rsid w:val="00DC793F"/>
    <w:rsid w:val="00DC7F55"/>
    <w:rsid w:val="00DD04B7"/>
    <w:rsid w:val="00DD166A"/>
    <w:rsid w:val="00DD2420"/>
    <w:rsid w:val="00DD3B6E"/>
    <w:rsid w:val="00DD5987"/>
    <w:rsid w:val="00DD647B"/>
    <w:rsid w:val="00DD6DFD"/>
    <w:rsid w:val="00DE0491"/>
    <w:rsid w:val="00DE0A36"/>
    <w:rsid w:val="00DE3715"/>
    <w:rsid w:val="00DE3D26"/>
    <w:rsid w:val="00DE3E51"/>
    <w:rsid w:val="00DE4B76"/>
    <w:rsid w:val="00DE7A26"/>
    <w:rsid w:val="00DE7E7A"/>
    <w:rsid w:val="00DF21DE"/>
    <w:rsid w:val="00DF3A19"/>
    <w:rsid w:val="00DF4686"/>
    <w:rsid w:val="00DF6490"/>
    <w:rsid w:val="00E00F5E"/>
    <w:rsid w:val="00E01D19"/>
    <w:rsid w:val="00E032A7"/>
    <w:rsid w:val="00E052DD"/>
    <w:rsid w:val="00E054B7"/>
    <w:rsid w:val="00E07DBD"/>
    <w:rsid w:val="00E10462"/>
    <w:rsid w:val="00E11124"/>
    <w:rsid w:val="00E13458"/>
    <w:rsid w:val="00E137FA"/>
    <w:rsid w:val="00E13843"/>
    <w:rsid w:val="00E17F3D"/>
    <w:rsid w:val="00E20221"/>
    <w:rsid w:val="00E20578"/>
    <w:rsid w:val="00E237E0"/>
    <w:rsid w:val="00E23ACF"/>
    <w:rsid w:val="00E2637E"/>
    <w:rsid w:val="00E310D9"/>
    <w:rsid w:val="00E34972"/>
    <w:rsid w:val="00E35C54"/>
    <w:rsid w:val="00E361D5"/>
    <w:rsid w:val="00E36282"/>
    <w:rsid w:val="00E37E14"/>
    <w:rsid w:val="00E42905"/>
    <w:rsid w:val="00E44A23"/>
    <w:rsid w:val="00E45BB8"/>
    <w:rsid w:val="00E45D00"/>
    <w:rsid w:val="00E46A88"/>
    <w:rsid w:val="00E47C3A"/>
    <w:rsid w:val="00E51FE7"/>
    <w:rsid w:val="00E55D64"/>
    <w:rsid w:val="00E55DA6"/>
    <w:rsid w:val="00E56059"/>
    <w:rsid w:val="00E57F33"/>
    <w:rsid w:val="00E614E9"/>
    <w:rsid w:val="00E63AC1"/>
    <w:rsid w:val="00E63D9C"/>
    <w:rsid w:val="00E6518C"/>
    <w:rsid w:val="00E65842"/>
    <w:rsid w:val="00E71C83"/>
    <w:rsid w:val="00E767B0"/>
    <w:rsid w:val="00E83985"/>
    <w:rsid w:val="00E863BE"/>
    <w:rsid w:val="00E86764"/>
    <w:rsid w:val="00E87DB0"/>
    <w:rsid w:val="00E87E67"/>
    <w:rsid w:val="00E87FAF"/>
    <w:rsid w:val="00E90D26"/>
    <w:rsid w:val="00E943A8"/>
    <w:rsid w:val="00E94E8B"/>
    <w:rsid w:val="00E9595A"/>
    <w:rsid w:val="00E968F5"/>
    <w:rsid w:val="00EA2DCD"/>
    <w:rsid w:val="00EA326A"/>
    <w:rsid w:val="00EA5626"/>
    <w:rsid w:val="00EA79E5"/>
    <w:rsid w:val="00EB4367"/>
    <w:rsid w:val="00EC08AF"/>
    <w:rsid w:val="00EC0BF7"/>
    <w:rsid w:val="00EC0CB3"/>
    <w:rsid w:val="00EC1A04"/>
    <w:rsid w:val="00EC7299"/>
    <w:rsid w:val="00EC7E67"/>
    <w:rsid w:val="00ED1955"/>
    <w:rsid w:val="00ED1AF9"/>
    <w:rsid w:val="00ED2BCC"/>
    <w:rsid w:val="00ED747A"/>
    <w:rsid w:val="00ED77AA"/>
    <w:rsid w:val="00EE014E"/>
    <w:rsid w:val="00EE2567"/>
    <w:rsid w:val="00EE4273"/>
    <w:rsid w:val="00EE791C"/>
    <w:rsid w:val="00EF1F86"/>
    <w:rsid w:val="00EF2364"/>
    <w:rsid w:val="00EF261D"/>
    <w:rsid w:val="00EF4633"/>
    <w:rsid w:val="00EF6423"/>
    <w:rsid w:val="00EF6E93"/>
    <w:rsid w:val="00F035F4"/>
    <w:rsid w:val="00F042AE"/>
    <w:rsid w:val="00F044C2"/>
    <w:rsid w:val="00F10BF9"/>
    <w:rsid w:val="00F20AB5"/>
    <w:rsid w:val="00F21280"/>
    <w:rsid w:val="00F25DB2"/>
    <w:rsid w:val="00F325F2"/>
    <w:rsid w:val="00F33684"/>
    <w:rsid w:val="00F33B61"/>
    <w:rsid w:val="00F33F1B"/>
    <w:rsid w:val="00F34DFC"/>
    <w:rsid w:val="00F35621"/>
    <w:rsid w:val="00F357FF"/>
    <w:rsid w:val="00F4233C"/>
    <w:rsid w:val="00F4316A"/>
    <w:rsid w:val="00F50012"/>
    <w:rsid w:val="00F51C7C"/>
    <w:rsid w:val="00F53D92"/>
    <w:rsid w:val="00F54916"/>
    <w:rsid w:val="00F562EF"/>
    <w:rsid w:val="00F56CE7"/>
    <w:rsid w:val="00F628B3"/>
    <w:rsid w:val="00F64177"/>
    <w:rsid w:val="00F64FD0"/>
    <w:rsid w:val="00F650D7"/>
    <w:rsid w:val="00F6511F"/>
    <w:rsid w:val="00F66628"/>
    <w:rsid w:val="00F67BE1"/>
    <w:rsid w:val="00F67D5D"/>
    <w:rsid w:val="00F73C19"/>
    <w:rsid w:val="00F80CB6"/>
    <w:rsid w:val="00F80F61"/>
    <w:rsid w:val="00F811BD"/>
    <w:rsid w:val="00F83990"/>
    <w:rsid w:val="00F847F9"/>
    <w:rsid w:val="00F84F80"/>
    <w:rsid w:val="00F85408"/>
    <w:rsid w:val="00F85A60"/>
    <w:rsid w:val="00F8697B"/>
    <w:rsid w:val="00F90A34"/>
    <w:rsid w:val="00F90C5A"/>
    <w:rsid w:val="00F93801"/>
    <w:rsid w:val="00F966CF"/>
    <w:rsid w:val="00F97920"/>
    <w:rsid w:val="00FA009F"/>
    <w:rsid w:val="00FA1440"/>
    <w:rsid w:val="00FA5B51"/>
    <w:rsid w:val="00FB0E32"/>
    <w:rsid w:val="00FB7BDD"/>
    <w:rsid w:val="00FC0618"/>
    <w:rsid w:val="00FC0951"/>
    <w:rsid w:val="00FC12E5"/>
    <w:rsid w:val="00FC5C6D"/>
    <w:rsid w:val="00FD336C"/>
    <w:rsid w:val="00FD40E5"/>
    <w:rsid w:val="00FD4246"/>
    <w:rsid w:val="00FD5659"/>
    <w:rsid w:val="00FD5AB9"/>
    <w:rsid w:val="00FD7F47"/>
    <w:rsid w:val="00FE028B"/>
    <w:rsid w:val="00FE10D5"/>
    <w:rsid w:val="00FE4DE3"/>
    <w:rsid w:val="00FE7E03"/>
    <w:rsid w:val="00FF0912"/>
    <w:rsid w:val="00FF105C"/>
    <w:rsid w:val="00FF2C21"/>
    <w:rsid w:val="00FF3375"/>
    <w:rsid w:val="00FF4CCB"/>
    <w:rsid w:val="00FF5BA6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Bullet 2" w:locked="1"/>
    <w:lsdException w:name="List Bullet 3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F85408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974D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6208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62086A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6208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6208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6208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62086A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6208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6208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DA"/>
    <w:rPr>
      <w:rFonts w:eastAsia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086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086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86A"/>
    <w:rPr>
      <w:rFonts w:eastAsia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086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2086A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2086A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62086A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62086A"/>
    <w:rPr>
      <w:rFonts w:ascii="Cambria" w:hAnsi="Cambria" w:cs="Times New Roman"/>
      <w:sz w:val="22"/>
      <w:szCs w:val="22"/>
      <w:lang w:eastAsia="ru-RU"/>
    </w:rPr>
  </w:style>
  <w:style w:type="paragraph" w:styleId="a7">
    <w:name w:val="footnote text"/>
    <w:basedOn w:val="a3"/>
    <w:link w:val="a8"/>
    <w:uiPriority w:val="99"/>
    <w:semiHidden/>
    <w:rsid w:val="001275F0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275F0"/>
    <w:rPr>
      <w:rFonts w:eastAsia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1275F0"/>
    <w:rPr>
      <w:rFonts w:cs="Times New Roman"/>
      <w:vertAlign w:val="superscript"/>
    </w:rPr>
  </w:style>
  <w:style w:type="paragraph" w:styleId="aa">
    <w:name w:val="Title"/>
    <w:basedOn w:val="a3"/>
    <w:next w:val="a3"/>
    <w:link w:val="ab"/>
    <w:uiPriority w:val="99"/>
    <w:qFormat/>
    <w:rsid w:val="006208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208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6208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6208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e">
    <w:name w:val="Подзаголовок Знак"/>
    <w:link w:val="ad"/>
    <w:uiPriority w:val="99"/>
    <w:locked/>
    <w:rsid w:val="0062086A"/>
    <w:rPr>
      <w:rFonts w:ascii="Cambria" w:hAnsi="Cambria" w:cs="Times New Roman"/>
      <w:lang w:eastAsia="ru-RU"/>
    </w:rPr>
  </w:style>
  <w:style w:type="paragraph" w:styleId="af">
    <w:name w:val="Body Text"/>
    <w:basedOn w:val="a3"/>
    <w:link w:val="11"/>
    <w:uiPriority w:val="99"/>
    <w:rsid w:val="0062086A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11">
    <w:name w:val="Основной текст Знак1"/>
    <w:link w:val="af"/>
    <w:uiPriority w:val="99"/>
    <w:locked/>
    <w:rsid w:val="0062086A"/>
    <w:rPr>
      <w:rFonts w:eastAsia="Times New Roman"/>
      <w:b/>
      <w:sz w:val="28"/>
      <w:lang w:eastAsia="ru-RU"/>
    </w:rPr>
  </w:style>
  <w:style w:type="character" w:customStyle="1" w:styleId="af0">
    <w:name w:val="Основной текст Знак"/>
    <w:rsid w:val="0062086A"/>
    <w:rPr>
      <w:rFonts w:ascii="Calibri" w:hAnsi="Calibri" w:cs="Times New Roman"/>
      <w:sz w:val="22"/>
      <w:szCs w:val="22"/>
      <w:lang w:eastAsia="ru-RU"/>
    </w:rPr>
  </w:style>
  <w:style w:type="paragraph" w:styleId="21">
    <w:name w:val="Body Text Indent 2"/>
    <w:basedOn w:val="a3"/>
    <w:link w:val="22"/>
    <w:uiPriority w:val="99"/>
    <w:rsid w:val="006208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2086A"/>
    <w:rPr>
      <w:rFonts w:eastAsia="Times New Roman" w:cs="Times New Roman"/>
      <w:b/>
      <w:lang w:eastAsia="ru-RU"/>
    </w:rPr>
  </w:style>
  <w:style w:type="paragraph" w:styleId="31">
    <w:name w:val="Body Text Indent 3"/>
    <w:basedOn w:val="a3"/>
    <w:link w:val="32"/>
    <w:uiPriority w:val="99"/>
    <w:rsid w:val="006208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2086A"/>
    <w:rPr>
      <w:rFonts w:eastAsia="Times New Roman" w:cs="Times New Roman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62086A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62086A"/>
    <w:rPr>
      <w:rFonts w:eastAsia="Times New Roman"/>
      <w:lang w:eastAsia="ru-RU"/>
    </w:rPr>
  </w:style>
  <w:style w:type="character" w:customStyle="1" w:styleId="af2">
    <w:name w:val="Основной текст с отступом Знак"/>
    <w:uiPriority w:val="99"/>
    <w:rsid w:val="0062086A"/>
    <w:rPr>
      <w:rFonts w:ascii="Calibri" w:hAnsi="Calibri" w:cs="Times New Roman"/>
      <w:sz w:val="22"/>
      <w:szCs w:val="22"/>
      <w:lang w:eastAsia="ru-RU"/>
    </w:rPr>
  </w:style>
  <w:style w:type="paragraph" w:customStyle="1" w:styleId="a1">
    <w:name w:val="список с точками"/>
    <w:basedOn w:val="a3"/>
    <w:uiPriority w:val="99"/>
    <w:rsid w:val="006208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6208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6208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677DA6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62086A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62086A"/>
    <w:rPr>
      <w:rFonts w:ascii="Courier New" w:hAnsi="Courier New" w:cs="Times New Roman"/>
      <w:sz w:val="20"/>
      <w:lang w:eastAsia="ru-RU"/>
    </w:rPr>
  </w:style>
  <w:style w:type="paragraph" w:styleId="23">
    <w:name w:val="List Bullet 2"/>
    <w:basedOn w:val="a3"/>
    <w:autoRedefine/>
    <w:uiPriority w:val="99"/>
    <w:rsid w:val="006208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62086A"/>
    <w:rPr>
      <w:rFonts w:eastAsia="Times New Roman" w:cs="Times New Roman"/>
      <w:lang w:eastAsia="ru-RU"/>
    </w:rPr>
  </w:style>
  <w:style w:type="character" w:styleId="af9">
    <w:name w:val="page number"/>
    <w:uiPriority w:val="99"/>
    <w:rsid w:val="006208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a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000000000">
    <w:name w:val="000000000"/>
    <w:basedOn w:val="a3"/>
    <w:uiPriority w:val="99"/>
    <w:rsid w:val="006208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6208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6208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4">
    <w:name w:val="Body Text 2"/>
    <w:aliases w:val="Основной текст 2 Знак Знак Знак Знак"/>
    <w:basedOn w:val="a3"/>
    <w:link w:val="25"/>
    <w:uiPriority w:val="99"/>
    <w:rsid w:val="0062086A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fortables12">
    <w:name w:val="for_tables_12"/>
    <w:basedOn w:val="a3"/>
    <w:uiPriority w:val="99"/>
    <w:rsid w:val="006208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6208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6208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6208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6208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6208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6208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6">
    <w:name w:val="заголовок 2"/>
    <w:basedOn w:val="a3"/>
    <w:next w:val="a3"/>
    <w:link w:val="27"/>
    <w:autoRedefine/>
    <w:uiPriority w:val="99"/>
    <w:rsid w:val="006208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6208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2086A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caaieiaie2">
    <w:name w:val="caaieiaie 2"/>
    <w:basedOn w:val="a3"/>
    <w:next w:val="a3"/>
    <w:uiPriority w:val="99"/>
    <w:rsid w:val="006208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6208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62086A"/>
    <w:rPr>
      <w:rFonts w:eastAsia="Times New Roman"/>
      <w:sz w:val="24"/>
      <w:lang w:val="en-US"/>
    </w:rPr>
  </w:style>
  <w:style w:type="character" w:styleId="aff3">
    <w:name w:val="line number"/>
    <w:uiPriority w:val="99"/>
    <w:rsid w:val="0062086A"/>
    <w:rPr>
      <w:rFonts w:cs="Times New Roman"/>
    </w:rPr>
  </w:style>
  <w:style w:type="paragraph" w:styleId="aff4">
    <w:name w:val="Block Text"/>
    <w:basedOn w:val="a3"/>
    <w:uiPriority w:val="99"/>
    <w:rsid w:val="006208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62086A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link w:val="34"/>
    <w:uiPriority w:val="99"/>
    <w:locked/>
    <w:rsid w:val="0062086A"/>
    <w:rPr>
      <w:rFonts w:eastAsia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6208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6208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6208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6208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6208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6208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62086A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locked/>
    <w:rsid w:val="0062086A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62086A"/>
    <w:pPr>
      <w:widowControl w:val="0"/>
      <w:ind w:firstLine="748"/>
      <w:jc w:val="both"/>
    </w:pPr>
    <w:rPr>
      <w:rFonts w:eastAsia="Times New Roman"/>
      <w:iCs/>
      <w:w w:val="103"/>
      <w:sz w:val="28"/>
      <w:szCs w:val="28"/>
    </w:rPr>
  </w:style>
  <w:style w:type="paragraph" w:customStyle="1" w:styleId="BlockText1">
    <w:name w:val="Block Text1"/>
    <w:basedOn w:val="a3"/>
    <w:uiPriority w:val="99"/>
    <w:rsid w:val="006208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6208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3"/>
    <w:link w:val="affc"/>
    <w:uiPriority w:val="99"/>
    <w:semiHidden/>
    <w:rsid w:val="006208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c">
    <w:name w:val="Схема документа Знак"/>
    <w:link w:val="affb"/>
    <w:uiPriority w:val="99"/>
    <w:semiHidden/>
    <w:locked/>
    <w:rsid w:val="0062086A"/>
    <w:rPr>
      <w:rFonts w:ascii="Tahoma" w:hAnsi="Tahoma" w:cs="Tahoma"/>
      <w:sz w:val="20"/>
      <w:shd w:val="clear" w:color="auto" w:fill="000080"/>
      <w:lang w:eastAsia="ru-RU"/>
    </w:rPr>
  </w:style>
  <w:style w:type="paragraph" w:customStyle="1" w:styleId="28">
    <w:name w:val="Знак2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62086A"/>
    <w:pPr>
      <w:widowControl w:val="0"/>
      <w:ind w:left="480" w:firstLine="709"/>
      <w:jc w:val="both"/>
    </w:pPr>
    <w:rPr>
      <w:szCs w:val="20"/>
    </w:rPr>
  </w:style>
  <w:style w:type="character" w:customStyle="1" w:styleId="27">
    <w:name w:val="заголовок 2 Знак"/>
    <w:link w:val="26"/>
    <w:uiPriority w:val="99"/>
    <w:locked/>
    <w:rsid w:val="0062086A"/>
    <w:rPr>
      <w:rFonts w:eastAsia="Times New Roman"/>
      <w:sz w:val="28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677DA6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9">
    <w:name w:val="toc 2"/>
    <w:basedOn w:val="a3"/>
    <w:next w:val="a3"/>
    <w:autoRedefine/>
    <w:uiPriority w:val="39"/>
    <w:rsid w:val="00677DA6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6208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6208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6208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62086A"/>
    <w:rPr>
      <w:b/>
      <w:sz w:val="24"/>
    </w:rPr>
  </w:style>
  <w:style w:type="paragraph" w:customStyle="1" w:styleId="Default">
    <w:name w:val="Default"/>
    <w:uiPriority w:val="99"/>
    <w:rsid w:val="006208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d">
    <w:name w:val="endnote text"/>
    <w:basedOn w:val="a3"/>
    <w:link w:val="affe"/>
    <w:uiPriority w:val="99"/>
    <w:rsid w:val="0062086A"/>
    <w:pPr>
      <w:widowControl w:val="0"/>
      <w:ind w:firstLine="709"/>
      <w:jc w:val="both"/>
    </w:pPr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locked/>
    <w:rsid w:val="0062086A"/>
    <w:rPr>
      <w:rFonts w:eastAsia="Times New Roman" w:cs="Times New Roman"/>
      <w:sz w:val="20"/>
      <w:lang w:eastAsia="ru-RU"/>
    </w:rPr>
  </w:style>
  <w:style w:type="character" w:styleId="afff">
    <w:name w:val="endnote reference"/>
    <w:uiPriority w:val="99"/>
    <w:rsid w:val="0062086A"/>
    <w:rPr>
      <w:rFonts w:cs="Times New Roman"/>
      <w:vertAlign w:val="superscript"/>
    </w:rPr>
  </w:style>
  <w:style w:type="paragraph" w:customStyle="1" w:styleId="2a">
    <w:name w:val="Стиль2"/>
    <w:basedOn w:val="3"/>
    <w:link w:val="2b"/>
    <w:uiPriority w:val="99"/>
    <w:rsid w:val="0062086A"/>
  </w:style>
  <w:style w:type="paragraph" w:styleId="afff0">
    <w:name w:val="List Paragraph"/>
    <w:basedOn w:val="a3"/>
    <w:uiPriority w:val="99"/>
    <w:qFormat/>
    <w:rsid w:val="006208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62086A"/>
    <w:rPr>
      <w:rFonts w:eastAsia="Arial Unicode MS" w:cs="Arial"/>
      <w:b/>
      <w:sz w:val="24"/>
      <w:szCs w:val="24"/>
    </w:rPr>
  </w:style>
  <w:style w:type="character" w:customStyle="1" w:styleId="2b">
    <w:name w:val="Стиль2 Знак"/>
    <w:link w:val="2a"/>
    <w:uiPriority w:val="99"/>
    <w:locked/>
    <w:rsid w:val="0062086A"/>
    <w:rPr>
      <w:rFonts w:eastAsia="Times New Roman" w:cs="Arial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6208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6208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62086A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4">
    <w:name w:val="Выделенная цитата Знак"/>
    <w:link w:val="afff3"/>
    <w:uiPriority w:val="99"/>
    <w:locked/>
    <w:rsid w:val="0062086A"/>
    <w:rPr>
      <w:rFonts w:eastAsia="Times New Roman" w:cs="Times New Roman"/>
      <w:b/>
      <w:i/>
      <w:sz w:val="22"/>
      <w:szCs w:val="22"/>
      <w:lang w:eastAsia="ru-RU"/>
    </w:rPr>
  </w:style>
  <w:style w:type="paragraph" w:styleId="2c">
    <w:name w:val="Quote"/>
    <w:basedOn w:val="a3"/>
    <w:next w:val="a3"/>
    <w:link w:val="2d"/>
    <w:uiPriority w:val="99"/>
    <w:qFormat/>
    <w:rsid w:val="0062086A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d">
    <w:name w:val="Цитата 2 Знак"/>
    <w:link w:val="2c"/>
    <w:uiPriority w:val="99"/>
    <w:locked/>
    <w:rsid w:val="0062086A"/>
    <w:rPr>
      <w:rFonts w:eastAsia="Times New Roman" w:cs="Times New Roman"/>
      <w:i/>
      <w:lang w:eastAsia="ru-RU"/>
    </w:rPr>
  </w:style>
  <w:style w:type="character" w:styleId="afff5">
    <w:name w:val="Strong"/>
    <w:uiPriority w:val="99"/>
    <w:qFormat/>
    <w:rsid w:val="0062086A"/>
    <w:rPr>
      <w:rFonts w:cs="Times New Roman"/>
      <w:b/>
    </w:rPr>
  </w:style>
  <w:style w:type="character" w:styleId="afff6">
    <w:name w:val="Subtle Emphasis"/>
    <w:uiPriority w:val="99"/>
    <w:qFormat/>
    <w:rsid w:val="0062086A"/>
    <w:rPr>
      <w:i/>
      <w:color w:val="5A5A5A"/>
    </w:rPr>
  </w:style>
  <w:style w:type="character" w:styleId="afff7">
    <w:name w:val="Intense Emphasis"/>
    <w:uiPriority w:val="99"/>
    <w:qFormat/>
    <w:rsid w:val="006208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6208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6208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1051CE"/>
    <w:pPr>
      <w:ind w:right="281"/>
    </w:pPr>
    <w:rPr>
      <w:noProof/>
    </w:rPr>
  </w:style>
  <w:style w:type="paragraph" w:customStyle="1" w:styleId="ConsPlusNormal">
    <w:name w:val="ConsPlusNormal"/>
    <w:rsid w:val="00E56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9">
    <w:name w:val="Оглавление 1 Знак"/>
    <w:link w:val="18"/>
    <w:uiPriority w:val="39"/>
    <w:rsid w:val="00677DA6"/>
    <w:rPr>
      <w:rFonts w:eastAsia="Times New Roman"/>
      <w:sz w:val="24"/>
    </w:rPr>
  </w:style>
  <w:style w:type="character" w:customStyle="1" w:styleId="38">
    <w:name w:val="Стиль3 Знак"/>
    <w:link w:val="37"/>
    <w:rsid w:val="001051CE"/>
    <w:rPr>
      <w:rFonts w:eastAsia="Times New Roman"/>
      <w:noProof/>
      <w:sz w:val="24"/>
    </w:rPr>
  </w:style>
  <w:style w:type="character" w:customStyle="1" w:styleId="apple-converted-space">
    <w:name w:val="apple-converted-space"/>
    <w:basedOn w:val="a4"/>
    <w:rsid w:val="00E56059"/>
  </w:style>
  <w:style w:type="paragraph" w:customStyle="1" w:styleId="NormalTulGUFLJ">
    <w:name w:val="Normal TulGU FLJ"/>
    <w:basedOn w:val="a3"/>
    <w:rsid w:val="00E5605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itie/" TargetMode="External"/><Relationship Id="rId13" Type="http://schemas.openxmlformats.org/officeDocument/2006/relationships/hyperlink" Target="http://ti71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tulatv.ru" TargetMode="External"/><Relationship Id="rId17" Type="http://schemas.openxmlformats.org/officeDocument/2006/relationships/hyperlink" Target="https://tsutula.bibliotech.ru/Reader/Book/201711062253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utula.bibliotech.ru/Reader/Book/2019101611375657764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i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slo.ru" TargetMode="External"/><Relationship Id="rId10" Type="http://schemas.openxmlformats.org/officeDocument/2006/relationships/hyperlink" Target="http://tsu.tul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su.tula.ru" TargetMode="External"/><Relationship Id="rId14" Type="http://schemas.openxmlformats.org/officeDocument/2006/relationships/hyperlink" Target="https://mk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TSU</Company>
  <LinksUpToDate>false</LinksUpToDate>
  <CharactersWithSpaces>38479</CharactersWithSpaces>
  <SharedDoc>false</SharedDoc>
  <HLinks>
    <vt:vector size="60" baseType="variant">
      <vt:variant>
        <vt:i4>589849</vt:i4>
      </vt:variant>
      <vt:variant>
        <vt:i4>27</vt:i4>
      </vt:variant>
      <vt:variant>
        <vt:i4>0</vt:i4>
      </vt:variant>
      <vt:variant>
        <vt:i4>5</vt:i4>
      </vt:variant>
      <vt:variant>
        <vt:lpwstr>https://tsutula.bibliotech.ru/Reader/Book/20171106225317</vt:lpwstr>
      </vt:variant>
      <vt:variant>
        <vt:lpwstr/>
      </vt:variant>
      <vt:variant>
        <vt:i4>3145775</vt:i4>
      </vt:variant>
      <vt:variant>
        <vt:i4>24</vt:i4>
      </vt:variant>
      <vt:variant>
        <vt:i4>0</vt:i4>
      </vt:variant>
      <vt:variant>
        <vt:i4>5</vt:i4>
      </vt:variant>
      <vt:variant>
        <vt:lpwstr>https://tsutula.bibliotech.ru/Reader/Book/201910161137565776410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https://myslo.ru/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https://mk.tula.ru/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http://ti71.ru/</vt:lpwstr>
      </vt:variant>
      <vt:variant>
        <vt:lpwstr/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https://1tulatv.ru/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https://vestitula.ru/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 Morzhov</dc:creator>
  <cp:lastModifiedBy>admin</cp:lastModifiedBy>
  <cp:revision>2</cp:revision>
  <cp:lastPrinted>2019-04-18T07:10:00Z</cp:lastPrinted>
  <dcterms:created xsi:type="dcterms:W3CDTF">2021-09-10T16:22:00Z</dcterms:created>
  <dcterms:modified xsi:type="dcterms:W3CDTF">2021-09-10T16:22:00Z</dcterms:modified>
</cp:coreProperties>
</file>