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291687788"/>
      <w:bookmarkStart w:id="7" w:name="_Toc373832781"/>
      <w:r w:rsidRPr="00A40E27">
        <w:rPr>
          <w:sz w:val="28"/>
          <w:szCs w:val="28"/>
        </w:rPr>
        <w:t>МИНОБРНАУКИ РОССИИ</w:t>
      </w: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bookmarkStart w:id="8" w:name="_Toc291574498"/>
      <w:bookmarkStart w:id="9" w:name="_Toc291574599"/>
      <w:r w:rsidRPr="00197ECC">
        <w:rPr>
          <w:sz w:val="28"/>
          <w:szCs w:val="28"/>
        </w:rPr>
        <w:t>Федеральное государственное бюджетное</w:t>
      </w: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образовательное учреждение высшего образования</w:t>
      </w: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«Тульский государственный университет»</w:t>
      </w:r>
    </w:p>
    <w:p w:rsidR="00EE1FB3" w:rsidRPr="00197ECC" w:rsidRDefault="00EE1FB3" w:rsidP="00EE1FB3">
      <w:pPr>
        <w:jc w:val="center"/>
      </w:pPr>
    </w:p>
    <w:p w:rsidR="00EE1FB3" w:rsidRPr="00197ECC" w:rsidRDefault="00EE1FB3" w:rsidP="00EE1FB3">
      <w:pPr>
        <w:jc w:val="center"/>
      </w:pPr>
    </w:p>
    <w:p w:rsidR="00EE1FB3" w:rsidRPr="00197ECC" w:rsidRDefault="00EE1FB3" w:rsidP="00EE1FB3">
      <w:pPr>
        <w:widowControl w:val="0"/>
        <w:jc w:val="center"/>
        <w:rPr>
          <w:bCs/>
          <w:sz w:val="28"/>
          <w:szCs w:val="28"/>
        </w:rPr>
      </w:pPr>
      <w:r w:rsidRPr="00197ECC">
        <w:rPr>
          <w:sz w:val="28"/>
          <w:szCs w:val="28"/>
        </w:rPr>
        <w:t>Институт</w:t>
      </w:r>
      <w:r w:rsidRPr="00197ECC">
        <w:rPr>
          <w:bCs/>
          <w:sz w:val="28"/>
          <w:szCs w:val="28"/>
        </w:rPr>
        <w:t xml:space="preserve"> прикладной математики и компьютерных наук</w:t>
      </w:r>
    </w:p>
    <w:p w:rsidR="00EE1FB3" w:rsidRPr="00197ECC" w:rsidRDefault="00EE1FB3" w:rsidP="00EE1FB3">
      <w:pPr>
        <w:widowControl w:val="0"/>
        <w:ind w:firstLine="709"/>
        <w:jc w:val="both"/>
        <w:rPr>
          <w:sz w:val="28"/>
          <w:szCs w:val="28"/>
        </w:rPr>
      </w:pPr>
    </w:p>
    <w:p w:rsidR="00EE1FB3" w:rsidRPr="00197ECC" w:rsidRDefault="00EE1FB3" w:rsidP="00EE1FB3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526" w:type="dxa"/>
        <w:jc w:val="righ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26"/>
      </w:tblGrid>
      <w:tr w:rsidR="00EE1FB3" w:rsidRPr="00197ECC" w:rsidTr="005F4A17">
        <w:trPr>
          <w:cantSplit/>
          <w:trHeight w:val="1925"/>
          <w:jc w:val="right"/>
        </w:trPr>
        <w:tc>
          <w:tcPr>
            <w:tcW w:w="5526" w:type="dxa"/>
          </w:tcPr>
          <w:p w:rsidR="00EE1FB3" w:rsidRPr="00EE1FB3" w:rsidRDefault="00EE1FB3" w:rsidP="005F4A17">
            <w:pPr>
              <w:widowControl w:val="0"/>
              <w:jc w:val="both"/>
              <w:rPr>
                <w:sz w:val="28"/>
                <w:szCs w:val="28"/>
              </w:rPr>
            </w:pPr>
            <w:r w:rsidRPr="00197ECC">
              <w:rPr>
                <w:sz w:val="28"/>
                <w:szCs w:val="28"/>
              </w:rPr>
              <w:t>Утверждено на заседании  совета института</w:t>
            </w:r>
            <w:r w:rsidRPr="00197ECC">
              <w:rPr>
                <w:bCs/>
                <w:sz w:val="28"/>
                <w:szCs w:val="28"/>
              </w:rPr>
              <w:t xml:space="preserve"> прикладной математики и компьютерных наук </w:t>
            </w:r>
            <w:r w:rsidRPr="00197ECC">
              <w:rPr>
                <w:sz w:val="28"/>
                <w:szCs w:val="28"/>
              </w:rPr>
              <w:t>« 22 » июня 2023 г., протокол № 8</w:t>
            </w:r>
          </w:p>
          <w:p w:rsidR="00EE1FB3" w:rsidRPr="00197ECC" w:rsidRDefault="00EE1FB3" w:rsidP="005F4A17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7ECC">
              <w:rPr>
                <w:rFonts w:eastAsia="Calibri"/>
                <w:sz w:val="28"/>
                <w:szCs w:val="28"/>
                <w:lang w:eastAsia="en-US"/>
              </w:rPr>
              <w:t>__________</w:t>
            </w:r>
            <w:r w:rsidRPr="00197ECC">
              <w:rPr>
                <w:rFonts w:eastAsia="Calibri"/>
                <w:bCs/>
                <w:sz w:val="28"/>
                <w:szCs w:val="28"/>
                <w:lang w:eastAsia="en-US"/>
              </w:rPr>
              <w:t>__________</w:t>
            </w:r>
            <w:proofErr w:type="spellStart"/>
            <w:r w:rsidRPr="00197ECC">
              <w:rPr>
                <w:rFonts w:eastAsia="Calibri"/>
                <w:sz w:val="28"/>
                <w:szCs w:val="28"/>
                <w:lang w:eastAsia="en-US"/>
              </w:rPr>
              <w:t>А.А.Сычугов</w:t>
            </w:r>
            <w:proofErr w:type="spellEnd"/>
          </w:p>
          <w:p w:rsidR="00EE1FB3" w:rsidRPr="00197ECC" w:rsidRDefault="00EE1FB3" w:rsidP="005F4A17">
            <w:pPr>
              <w:widowControl w:val="0"/>
              <w:jc w:val="both"/>
              <w:rPr>
                <w:sz w:val="28"/>
                <w:szCs w:val="28"/>
              </w:rPr>
            </w:pPr>
            <w:r w:rsidRPr="00197ECC">
              <w:rPr>
                <w:sz w:val="28"/>
                <w:szCs w:val="28"/>
              </w:rPr>
              <w:t xml:space="preserve"> «___» _____________ 2023 г.</w:t>
            </w:r>
          </w:p>
          <w:p w:rsidR="00EE1FB3" w:rsidRPr="00197ECC" w:rsidRDefault="00EE1FB3" w:rsidP="005F4A17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</w:p>
    <w:p w:rsidR="001E7CA4" w:rsidRPr="00A40E27" w:rsidRDefault="001E7CA4" w:rsidP="00D84F47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РАБОЧАЯ ПРОГРАММА </w:t>
      </w:r>
      <w:r w:rsidR="00D84F47">
        <w:rPr>
          <w:b/>
          <w:bCs/>
          <w:sz w:val="28"/>
          <w:szCs w:val="28"/>
        </w:rPr>
        <w:t>ВОСПИТАНИЯ</w:t>
      </w:r>
    </w:p>
    <w:p w:rsidR="001E7CA4" w:rsidRPr="00A40E27" w:rsidRDefault="001E7CA4" w:rsidP="001E7CA4">
      <w:pPr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1E7CA4" w:rsidRPr="00A40E27" w:rsidRDefault="001E7CA4" w:rsidP="00D84F47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высшего</w:t>
      </w:r>
      <w:bookmarkStart w:id="10" w:name="_Toc291574499"/>
      <w:bookmarkStart w:id="11" w:name="_Toc291574600"/>
      <w:r w:rsidRPr="00A40E27">
        <w:rPr>
          <w:b/>
          <w:sz w:val="28"/>
          <w:szCs w:val="28"/>
        </w:rPr>
        <w:t xml:space="preserve"> образования</w:t>
      </w:r>
      <w:bookmarkEnd w:id="10"/>
      <w:bookmarkEnd w:id="11"/>
      <w:r w:rsidRPr="00A40E27">
        <w:rPr>
          <w:b/>
          <w:sz w:val="28"/>
          <w:szCs w:val="28"/>
        </w:rPr>
        <w:t xml:space="preserve"> – программы </w:t>
      </w:r>
      <w:proofErr w:type="spellStart"/>
      <w:r w:rsidR="00D932B9">
        <w:rPr>
          <w:b/>
          <w:sz w:val="28"/>
          <w:szCs w:val="28"/>
        </w:rPr>
        <w:t>бакалавриата</w:t>
      </w:r>
      <w:proofErr w:type="spellEnd"/>
    </w:p>
    <w:p w:rsidR="001E7CA4" w:rsidRPr="00A40E27" w:rsidRDefault="001E7CA4" w:rsidP="001E7CA4">
      <w:pPr>
        <w:widowControl w:val="0"/>
        <w:jc w:val="center"/>
        <w:rPr>
          <w:b/>
          <w:sz w:val="28"/>
          <w:szCs w:val="28"/>
        </w:rPr>
      </w:pPr>
      <w:bookmarkStart w:id="12" w:name="_Toc291574500"/>
      <w:bookmarkStart w:id="13" w:name="_Toc291574601"/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bookmarkStart w:id="14" w:name="_Toc408576825"/>
      <w:bookmarkStart w:id="15" w:name="_Toc291687789"/>
      <w:bookmarkStart w:id="16" w:name="_Toc373832782"/>
      <w:bookmarkEnd w:id="8"/>
      <w:bookmarkEnd w:id="9"/>
      <w:bookmarkEnd w:id="12"/>
      <w:bookmarkEnd w:id="13"/>
      <w:r w:rsidRPr="00197ECC">
        <w:rPr>
          <w:sz w:val="28"/>
          <w:szCs w:val="28"/>
        </w:rPr>
        <w:t xml:space="preserve">по направлению подготовки </w:t>
      </w:r>
    </w:p>
    <w:p w:rsidR="00EE1FB3" w:rsidRPr="00197ECC" w:rsidRDefault="00EE1FB3" w:rsidP="00EE1FB3">
      <w:pPr>
        <w:widowControl w:val="0"/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>01.03.03 Механика и математическое моделирование</w:t>
      </w: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с профилем</w:t>
      </w:r>
    </w:p>
    <w:p w:rsidR="00EE1FB3" w:rsidRPr="00197ECC" w:rsidRDefault="00EE1FB3" w:rsidP="00EE1FB3">
      <w:pPr>
        <w:jc w:val="center"/>
        <w:rPr>
          <w:sz w:val="28"/>
          <w:szCs w:val="28"/>
        </w:rPr>
      </w:pPr>
      <w:r w:rsidRPr="00197ECC">
        <w:rPr>
          <w:b/>
          <w:sz w:val="28"/>
          <w:szCs w:val="28"/>
        </w:rPr>
        <w:t>Механика деформируемого твердого тела</w:t>
      </w:r>
    </w:p>
    <w:p w:rsidR="00EE1FB3" w:rsidRPr="00197ECC" w:rsidRDefault="00EE1FB3" w:rsidP="00EE1FB3">
      <w:pPr>
        <w:jc w:val="center"/>
        <w:rPr>
          <w:sz w:val="28"/>
          <w:szCs w:val="28"/>
        </w:rPr>
      </w:pPr>
    </w:p>
    <w:p w:rsidR="00EE1FB3" w:rsidRPr="00197ECC" w:rsidRDefault="00EE1FB3" w:rsidP="00EE1FB3">
      <w:pPr>
        <w:jc w:val="center"/>
        <w:rPr>
          <w:sz w:val="28"/>
          <w:szCs w:val="28"/>
        </w:rPr>
      </w:pPr>
    </w:p>
    <w:p w:rsidR="00EE1FB3" w:rsidRPr="00197ECC" w:rsidRDefault="00EE1FB3" w:rsidP="00EE1FB3">
      <w:pPr>
        <w:jc w:val="center"/>
        <w:rPr>
          <w:sz w:val="28"/>
          <w:szCs w:val="28"/>
        </w:rPr>
      </w:pPr>
    </w:p>
    <w:p w:rsidR="00EE1FB3" w:rsidRPr="00197ECC" w:rsidRDefault="00EE1FB3" w:rsidP="00EE1FB3">
      <w:pPr>
        <w:jc w:val="center"/>
        <w:rPr>
          <w:iCs/>
          <w:sz w:val="28"/>
          <w:szCs w:val="28"/>
        </w:rPr>
      </w:pPr>
      <w:r w:rsidRPr="00197ECC">
        <w:rPr>
          <w:sz w:val="28"/>
          <w:szCs w:val="28"/>
        </w:rPr>
        <w:t>Форма обучения: очная</w:t>
      </w: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</w:p>
    <w:p w:rsidR="00EE1FB3" w:rsidRPr="00197ECC" w:rsidRDefault="00EE1FB3" w:rsidP="00EE1FB3">
      <w:pPr>
        <w:widowControl w:val="0"/>
        <w:jc w:val="center"/>
        <w:rPr>
          <w:sz w:val="28"/>
          <w:szCs w:val="28"/>
          <w:lang w:val="en-US"/>
        </w:rPr>
      </w:pPr>
      <w:r w:rsidRPr="00197ECC">
        <w:rPr>
          <w:sz w:val="28"/>
          <w:szCs w:val="28"/>
        </w:rPr>
        <w:t>Идентификационный номер образовательной программы: 010303-01-2</w:t>
      </w:r>
      <w:r w:rsidRPr="00197ECC">
        <w:rPr>
          <w:sz w:val="28"/>
          <w:szCs w:val="28"/>
          <w:lang w:val="en-US"/>
        </w:rPr>
        <w:t>3</w:t>
      </w:r>
    </w:p>
    <w:p w:rsidR="0002203F" w:rsidRPr="00A40E27" w:rsidRDefault="0002203F" w:rsidP="001E7CA4">
      <w:pPr>
        <w:widowControl w:val="0"/>
        <w:jc w:val="center"/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</w:p>
    <w:p w:rsidR="00364BE0" w:rsidRPr="00A40E27" w:rsidRDefault="00364BE0" w:rsidP="001E7CA4">
      <w:pPr>
        <w:widowControl w:val="0"/>
        <w:jc w:val="center"/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Тула 20</w:t>
      </w:r>
      <w:r w:rsidR="00846BD3">
        <w:rPr>
          <w:sz w:val="28"/>
          <w:szCs w:val="28"/>
        </w:rPr>
        <w:t>2</w:t>
      </w:r>
      <w:r w:rsidR="00EE1FB3">
        <w:rPr>
          <w:sz w:val="28"/>
          <w:szCs w:val="28"/>
          <w:lang w:val="en-US"/>
        </w:rPr>
        <w:t>3</w:t>
      </w:r>
      <w:r w:rsidRPr="00A40E27">
        <w:rPr>
          <w:sz w:val="28"/>
          <w:szCs w:val="28"/>
        </w:rPr>
        <w:t xml:space="preserve"> год</w:t>
      </w:r>
    </w:p>
    <w:p w:rsidR="001E7CA4" w:rsidRPr="00A40E27" w:rsidRDefault="001E7CA4" w:rsidP="001E7CA4">
      <w:pPr>
        <w:jc w:val="center"/>
        <w:rPr>
          <w:b/>
          <w:bCs/>
          <w:sz w:val="28"/>
          <w:szCs w:val="28"/>
        </w:rPr>
      </w:pPr>
      <w:r w:rsidRPr="00A40E27">
        <w:rPr>
          <w:b/>
          <w:sz w:val="28"/>
          <w:szCs w:val="28"/>
        </w:rPr>
        <w:br w:type="page"/>
      </w:r>
      <w:r w:rsidRPr="00A40E27">
        <w:rPr>
          <w:b/>
          <w:bCs/>
          <w:sz w:val="28"/>
          <w:szCs w:val="28"/>
        </w:rPr>
        <w:lastRenderedPageBreak/>
        <w:t xml:space="preserve">ЛИСТ СОГЛАСОВАНИЯ </w:t>
      </w:r>
    </w:p>
    <w:p w:rsidR="001E7CA4" w:rsidRPr="00A40E27" w:rsidRDefault="001E7CA4" w:rsidP="001E7CA4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рабочей программы дисциплины </w:t>
      </w:r>
      <w:r w:rsidRPr="00A40E27">
        <w:rPr>
          <w:b/>
          <w:bCs/>
          <w:iCs/>
          <w:sz w:val="28"/>
          <w:szCs w:val="28"/>
        </w:rPr>
        <w:t>(модуля)</w:t>
      </w:r>
    </w:p>
    <w:p w:rsidR="001E7CA4" w:rsidRPr="00A40E27" w:rsidRDefault="001E7CA4" w:rsidP="001E7CA4">
      <w:pPr>
        <w:jc w:val="both"/>
      </w:pPr>
    </w:p>
    <w:p w:rsidR="001E7CA4" w:rsidRPr="00A40E27" w:rsidRDefault="001E7CA4" w:rsidP="001E7CA4">
      <w:pPr>
        <w:jc w:val="both"/>
      </w:pPr>
    </w:p>
    <w:p w:rsidR="001E7CA4" w:rsidRDefault="001E7CA4" w:rsidP="001E7CA4">
      <w:pPr>
        <w:rPr>
          <w:b/>
          <w:sz w:val="28"/>
          <w:szCs w:val="28"/>
        </w:rPr>
      </w:pPr>
      <w:r w:rsidRPr="00FF46E4">
        <w:rPr>
          <w:b/>
          <w:sz w:val="28"/>
          <w:szCs w:val="28"/>
        </w:rPr>
        <w:t>Разработчик(и):</w:t>
      </w:r>
    </w:p>
    <w:p w:rsidR="00FF46E4" w:rsidRPr="00FF46E4" w:rsidRDefault="00B53D6D" w:rsidP="001E7CA4">
      <w:pPr>
        <w:rPr>
          <w:sz w:val="28"/>
          <w:szCs w:val="28"/>
        </w:rPr>
      </w:pPr>
      <w:r>
        <w:rPr>
          <w:sz w:val="28"/>
          <w:szCs w:val="28"/>
        </w:rPr>
        <w:t>Доцент к</w:t>
      </w:r>
      <w:r w:rsidR="00FF46E4" w:rsidRPr="00FF46E4">
        <w:rPr>
          <w:sz w:val="28"/>
          <w:szCs w:val="28"/>
        </w:rPr>
        <w:t>аф. И</w:t>
      </w:r>
      <w:r w:rsidR="00EE1FB3">
        <w:rPr>
          <w:sz w:val="28"/>
          <w:szCs w:val="28"/>
        </w:rPr>
        <w:t>ПМКН</w:t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proofErr w:type="spellStart"/>
      <w:r w:rsidR="00EE1FB3">
        <w:rPr>
          <w:sz w:val="28"/>
          <w:szCs w:val="28"/>
        </w:rPr>
        <w:t>Боницкая</w:t>
      </w:r>
      <w:proofErr w:type="spellEnd"/>
      <w:r w:rsidR="00EE1FB3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="00EE1FB3">
        <w:rPr>
          <w:sz w:val="28"/>
          <w:szCs w:val="28"/>
        </w:rPr>
        <w:t>В.</w:t>
      </w:r>
      <w:bookmarkStart w:id="17" w:name="_GoBack"/>
      <w:bookmarkEnd w:id="17"/>
    </w:p>
    <w:p w:rsidR="001E7CA4" w:rsidRPr="00A40E27" w:rsidRDefault="00D932B9" w:rsidP="001E7C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7CA4" w:rsidRPr="00A40E27" w:rsidRDefault="001E7CA4" w:rsidP="001E7CA4">
      <w:pPr>
        <w:rPr>
          <w:bCs/>
          <w:sz w:val="28"/>
          <w:szCs w:val="28"/>
        </w:rPr>
      </w:pPr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r w:rsidRPr="00A40E27">
        <w:rPr>
          <w:sz w:val="22"/>
          <w:szCs w:val="22"/>
        </w:rPr>
        <w:br w:type="page"/>
      </w:r>
      <w:r w:rsidRPr="00A40E27">
        <w:rPr>
          <w:b/>
          <w:sz w:val="28"/>
          <w:szCs w:val="28"/>
        </w:rPr>
        <w:lastRenderedPageBreak/>
        <w:t>1</w:t>
      </w:r>
      <w:r w:rsidR="00E56059"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Цель и задачи освоения </w:t>
      </w:r>
      <w:r w:rsidR="00E56059">
        <w:rPr>
          <w:b/>
          <w:sz w:val="28"/>
          <w:szCs w:val="28"/>
        </w:rPr>
        <w:t>программы</w:t>
      </w:r>
    </w:p>
    <w:p w:rsidR="001E7CA4" w:rsidRPr="00A40E27" w:rsidRDefault="001E7CA4" w:rsidP="001E7CA4">
      <w:pPr>
        <w:jc w:val="center"/>
        <w:rPr>
          <w:b/>
          <w:sz w:val="28"/>
          <w:szCs w:val="28"/>
        </w:rPr>
      </w:pPr>
    </w:p>
    <w:p w:rsidR="00E56059" w:rsidRDefault="00E56059" w:rsidP="00E56059">
      <w:pPr>
        <w:ind w:firstLine="709"/>
        <w:jc w:val="both"/>
        <w:rPr>
          <w:sz w:val="28"/>
          <w:szCs w:val="28"/>
        </w:rPr>
      </w:pPr>
      <w:r w:rsidRPr="00257E25">
        <w:rPr>
          <w:b/>
          <w:sz w:val="28"/>
          <w:szCs w:val="28"/>
        </w:rPr>
        <w:t xml:space="preserve">Целью </w:t>
      </w:r>
      <w:r w:rsidRPr="00257E25">
        <w:rPr>
          <w:sz w:val="28"/>
          <w:szCs w:val="28"/>
        </w:rPr>
        <w:t>программы является профессионально-личностно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и социально-нравственно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 и формирование у него опыта </w:t>
      </w:r>
      <w:r w:rsidRPr="00257E25">
        <w:rPr>
          <w:sz w:val="28"/>
          <w:szCs w:val="28"/>
        </w:rPr>
        <w:t>профессионал</w:t>
      </w:r>
      <w:r w:rsidRPr="00257E25">
        <w:rPr>
          <w:sz w:val="28"/>
          <w:szCs w:val="28"/>
        </w:rPr>
        <w:t>ь</w:t>
      </w:r>
      <w:r w:rsidRPr="00257E25">
        <w:rPr>
          <w:sz w:val="28"/>
          <w:szCs w:val="28"/>
        </w:rPr>
        <w:t>ного самоопределения, гражданской самореализации, освоения духовно-нравственных и культурных ценностей в интересах личности, общества и гос</w:t>
      </w:r>
      <w:r w:rsidRPr="00257E25">
        <w:rPr>
          <w:sz w:val="28"/>
          <w:szCs w:val="28"/>
        </w:rPr>
        <w:t>у</w:t>
      </w:r>
      <w:r w:rsidRPr="00257E25">
        <w:rPr>
          <w:sz w:val="28"/>
          <w:szCs w:val="28"/>
        </w:rPr>
        <w:t>дарства.</w:t>
      </w:r>
    </w:p>
    <w:p w:rsidR="00E56059" w:rsidRDefault="00E56059" w:rsidP="00E56059">
      <w:pPr>
        <w:ind w:firstLine="709"/>
        <w:jc w:val="both"/>
        <w:rPr>
          <w:sz w:val="28"/>
          <w:szCs w:val="28"/>
        </w:rPr>
      </w:pPr>
    </w:p>
    <w:p w:rsidR="00E56059" w:rsidRPr="00407757" w:rsidRDefault="00E56059" w:rsidP="00E56059">
      <w:pPr>
        <w:ind w:firstLine="709"/>
        <w:rPr>
          <w:sz w:val="28"/>
          <w:szCs w:val="28"/>
        </w:rPr>
      </w:pPr>
      <w:r w:rsidRPr="00407757">
        <w:rPr>
          <w:b/>
          <w:sz w:val="28"/>
          <w:szCs w:val="28"/>
        </w:rPr>
        <w:t>Задачами</w:t>
      </w:r>
      <w:r w:rsidRPr="00407757">
        <w:rPr>
          <w:sz w:val="28"/>
          <w:szCs w:val="28"/>
        </w:rPr>
        <w:t xml:space="preserve"> программы являются: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актуализация ориентации на общечеловеческие ценности и высокие г</w:t>
      </w:r>
      <w:r w:rsidRPr="00C07215">
        <w:rPr>
          <w:rFonts w:ascii="Times New Roman" w:hAnsi="Times New Roman" w:cs="Times New Roman"/>
          <w:sz w:val="28"/>
          <w:szCs w:val="28"/>
        </w:rPr>
        <w:t>у</w:t>
      </w:r>
      <w:r w:rsidRPr="00C07215">
        <w:rPr>
          <w:rFonts w:ascii="Times New Roman" w:hAnsi="Times New Roman" w:cs="Times New Roman"/>
          <w:sz w:val="28"/>
          <w:szCs w:val="28"/>
        </w:rPr>
        <w:t xml:space="preserve">манистические идеалы культуры;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развитие личностных и нравственных качеств, необходимых для эффе</w:t>
      </w:r>
      <w:r w:rsidRPr="00C07215">
        <w:rPr>
          <w:rFonts w:ascii="Times New Roman" w:hAnsi="Times New Roman" w:cs="Times New Roman"/>
          <w:sz w:val="28"/>
          <w:szCs w:val="28"/>
        </w:rPr>
        <w:t>к</w:t>
      </w:r>
      <w:r w:rsidRPr="00C07215">
        <w:rPr>
          <w:rFonts w:ascii="Times New Roman" w:hAnsi="Times New Roman" w:cs="Times New Roman"/>
          <w:sz w:val="28"/>
          <w:szCs w:val="28"/>
        </w:rPr>
        <w:t xml:space="preserve">тивной профессиональной деятельности;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укрепление и совершенствование физического состояния, развитие стремления к здоровому образу жизни, воспитание нетерпимого отношения к наркотикам, алкоголизму, антиобщественному поведению;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закрепление у студентов гражданской позиции, патриотических ценнос</w:t>
      </w:r>
      <w:r w:rsidRPr="00C07215">
        <w:rPr>
          <w:rFonts w:ascii="Times New Roman" w:hAnsi="Times New Roman" w:cs="Times New Roman"/>
          <w:sz w:val="28"/>
          <w:szCs w:val="28"/>
        </w:rPr>
        <w:t>т</w:t>
      </w:r>
      <w:r w:rsidRPr="00C07215">
        <w:rPr>
          <w:rFonts w:ascii="Times New Roman" w:hAnsi="Times New Roman" w:cs="Times New Roman"/>
          <w:sz w:val="28"/>
          <w:szCs w:val="28"/>
        </w:rPr>
        <w:t>ных ориентаций и установок сознания;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сохранение и приумножение историко-культурных традиций университ</w:t>
      </w:r>
      <w:r w:rsidRPr="00C07215">
        <w:rPr>
          <w:rFonts w:ascii="Times New Roman" w:hAnsi="Times New Roman" w:cs="Times New Roman"/>
          <w:sz w:val="28"/>
          <w:szCs w:val="28"/>
        </w:rPr>
        <w:t>е</w:t>
      </w:r>
      <w:r w:rsidRPr="00C07215">
        <w:rPr>
          <w:rFonts w:ascii="Times New Roman" w:hAnsi="Times New Roman" w:cs="Times New Roman"/>
          <w:sz w:val="28"/>
          <w:szCs w:val="28"/>
        </w:rPr>
        <w:t>та и региона, формирование чувства университетского корпоративизма и сол</w:t>
      </w:r>
      <w:r w:rsidRPr="00C07215">
        <w:rPr>
          <w:rFonts w:ascii="Times New Roman" w:hAnsi="Times New Roman" w:cs="Times New Roman"/>
          <w:sz w:val="28"/>
          <w:szCs w:val="28"/>
        </w:rPr>
        <w:t>и</w:t>
      </w:r>
      <w:r w:rsidRPr="00C07215">
        <w:rPr>
          <w:rFonts w:ascii="Times New Roman" w:hAnsi="Times New Roman" w:cs="Times New Roman"/>
          <w:sz w:val="28"/>
          <w:szCs w:val="28"/>
        </w:rPr>
        <w:t>дарности;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совершенствование умений и навыков управления коллективом в разли</w:t>
      </w:r>
      <w:r w:rsidRPr="00C07215">
        <w:rPr>
          <w:rFonts w:ascii="Times New Roman" w:hAnsi="Times New Roman" w:cs="Times New Roman"/>
          <w:sz w:val="28"/>
          <w:szCs w:val="28"/>
        </w:rPr>
        <w:t>ч</w:t>
      </w:r>
      <w:r w:rsidRPr="00C07215">
        <w:rPr>
          <w:rFonts w:ascii="Times New Roman" w:hAnsi="Times New Roman" w:cs="Times New Roman"/>
          <w:sz w:val="28"/>
          <w:szCs w:val="28"/>
        </w:rPr>
        <w:t xml:space="preserve">ных формах студенческого самоуправления; 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формирование субъект-субъектных отношений во взаимодействии преп</w:t>
      </w:r>
      <w:r w:rsidRPr="00C07215">
        <w:rPr>
          <w:rFonts w:ascii="Times New Roman" w:hAnsi="Times New Roman" w:cs="Times New Roman"/>
          <w:sz w:val="28"/>
          <w:szCs w:val="28"/>
        </w:rPr>
        <w:t>о</w:t>
      </w:r>
      <w:r w:rsidRPr="00C07215">
        <w:rPr>
          <w:rFonts w:ascii="Times New Roman" w:hAnsi="Times New Roman" w:cs="Times New Roman"/>
          <w:sz w:val="28"/>
          <w:szCs w:val="28"/>
        </w:rPr>
        <w:t>давателей и студентов для развития атмосферы партнерства и сотрудничества;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развитие у студентов навыков социального проектирования в интересах общества;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политическая социализация и преодоление правового нигилизма в ст</w:t>
      </w:r>
      <w:r w:rsidRPr="00C07215">
        <w:rPr>
          <w:rFonts w:ascii="Times New Roman" w:hAnsi="Times New Roman" w:cs="Times New Roman"/>
          <w:sz w:val="28"/>
          <w:szCs w:val="28"/>
        </w:rPr>
        <w:t>у</w:t>
      </w:r>
      <w:r w:rsidRPr="00C07215">
        <w:rPr>
          <w:rFonts w:ascii="Times New Roman" w:hAnsi="Times New Roman" w:cs="Times New Roman"/>
          <w:sz w:val="28"/>
          <w:szCs w:val="28"/>
        </w:rPr>
        <w:t>денческой среде.</w:t>
      </w:r>
    </w:p>
    <w:p w:rsidR="001E7CA4" w:rsidRPr="00A40E27" w:rsidRDefault="001E7CA4" w:rsidP="001E7CA4">
      <w:pPr>
        <w:ind w:firstLine="709"/>
      </w:pPr>
    </w:p>
    <w:p w:rsidR="001E7CA4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2 Место </w:t>
      </w:r>
      <w:r w:rsidR="00AE3E39">
        <w:rPr>
          <w:b/>
          <w:sz w:val="28"/>
          <w:szCs w:val="28"/>
        </w:rPr>
        <w:t>программы воспитания</w:t>
      </w:r>
      <w:r w:rsidRPr="00A40E27">
        <w:rPr>
          <w:b/>
          <w:sz w:val="28"/>
          <w:szCs w:val="28"/>
        </w:rPr>
        <w:t xml:space="preserve"> в структуре основной професси</w:t>
      </w:r>
      <w:r w:rsidRPr="00A40E27">
        <w:rPr>
          <w:b/>
          <w:sz w:val="28"/>
          <w:szCs w:val="28"/>
        </w:rPr>
        <w:t>о</w:t>
      </w:r>
      <w:r w:rsidRPr="00A40E27">
        <w:rPr>
          <w:b/>
          <w:sz w:val="28"/>
          <w:szCs w:val="28"/>
        </w:rPr>
        <w:t>нальной образовательной программы</w:t>
      </w:r>
    </w:p>
    <w:p w:rsidR="00F67D5D" w:rsidRDefault="00F67D5D" w:rsidP="001E7CA4">
      <w:pPr>
        <w:ind w:firstLine="709"/>
        <w:jc w:val="both"/>
        <w:rPr>
          <w:b/>
          <w:sz w:val="28"/>
          <w:szCs w:val="28"/>
        </w:rPr>
      </w:pPr>
    </w:p>
    <w:p w:rsidR="00C167FC" w:rsidRPr="00C167FC" w:rsidRDefault="00C167FC" w:rsidP="00C167FC">
      <w:pPr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Программа воспитания </w:t>
      </w:r>
      <w:r w:rsidRPr="00C167FC">
        <w:rPr>
          <w:bCs/>
          <w:sz w:val="28"/>
          <w:szCs w:val="28"/>
        </w:rPr>
        <w:t>определяется взаимодействием трёх подсистем</w:t>
      </w:r>
      <w:r>
        <w:rPr>
          <w:bCs/>
          <w:sz w:val="28"/>
          <w:szCs w:val="28"/>
        </w:rPr>
        <w:t xml:space="preserve"> вуза</w:t>
      </w:r>
      <w:r w:rsidRPr="00C167FC">
        <w:rPr>
          <w:bCs/>
          <w:sz w:val="28"/>
          <w:szCs w:val="28"/>
        </w:rPr>
        <w:t xml:space="preserve">: учебной, внеаудиторной образовательной, </w:t>
      </w:r>
      <w:proofErr w:type="spellStart"/>
      <w:r w:rsidRPr="00C167FC">
        <w:rPr>
          <w:bCs/>
          <w:sz w:val="28"/>
          <w:szCs w:val="28"/>
        </w:rPr>
        <w:t>внеучебной</w:t>
      </w:r>
      <w:proofErr w:type="spellEnd"/>
      <w:r w:rsidRPr="00C167FC">
        <w:rPr>
          <w:bCs/>
          <w:sz w:val="28"/>
          <w:szCs w:val="28"/>
        </w:rPr>
        <w:t xml:space="preserve">. Деятельность внутри каждой из подсистем (обучение, развивающая внеаудиторная, </w:t>
      </w:r>
      <w:proofErr w:type="spellStart"/>
      <w:r w:rsidRPr="00C167FC">
        <w:rPr>
          <w:bCs/>
          <w:sz w:val="28"/>
          <w:szCs w:val="28"/>
        </w:rPr>
        <w:t>внеуче</w:t>
      </w:r>
      <w:r w:rsidRPr="00C167FC">
        <w:rPr>
          <w:bCs/>
          <w:sz w:val="28"/>
          <w:szCs w:val="28"/>
        </w:rPr>
        <w:t>б</w:t>
      </w:r>
      <w:r w:rsidRPr="00C167FC">
        <w:rPr>
          <w:bCs/>
          <w:sz w:val="28"/>
          <w:szCs w:val="28"/>
        </w:rPr>
        <w:t>ная</w:t>
      </w:r>
      <w:proofErr w:type="spellEnd"/>
      <w:r w:rsidRPr="00C167FC">
        <w:rPr>
          <w:bCs/>
          <w:sz w:val="28"/>
          <w:szCs w:val="28"/>
        </w:rPr>
        <w:t xml:space="preserve"> – досуговая, социальная, туристская, спортивная и пр.) обладает общими системообразующими свойствами: выступает как форма жизнедеятельности обучающихся в соответствии с их возрастными характеристиками; как способ овладения культурой современности (в том числе профессиональной) и кул</w:t>
      </w:r>
      <w:r w:rsidRPr="00C167FC">
        <w:rPr>
          <w:bCs/>
          <w:sz w:val="28"/>
          <w:szCs w:val="28"/>
        </w:rPr>
        <w:t>ь</w:t>
      </w:r>
      <w:r w:rsidRPr="00C167FC">
        <w:rPr>
          <w:bCs/>
          <w:sz w:val="28"/>
          <w:szCs w:val="28"/>
        </w:rPr>
        <w:t>турной традицией; как источник разнообразного реального жизненного (в том числе профессионального) опыта. На основе общих свойств деятельности вну</w:t>
      </w:r>
      <w:r w:rsidRPr="00C167FC">
        <w:rPr>
          <w:bCs/>
          <w:sz w:val="28"/>
          <w:szCs w:val="28"/>
        </w:rPr>
        <w:t>т</w:t>
      </w:r>
      <w:r w:rsidRPr="00C167FC">
        <w:rPr>
          <w:bCs/>
          <w:sz w:val="28"/>
          <w:szCs w:val="28"/>
        </w:rPr>
        <w:t>ри подсистем происходит их полная интеграция в единую воспитательную с</w:t>
      </w:r>
      <w:r w:rsidRPr="00C167FC">
        <w:rPr>
          <w:bCs/>
          <w:sz w:val="28"/>
          <w:szCs w:val="28"/>
        </w:rPr>
        <w:t>и</w:t>
      </w:r>
      <w:r w:rsidRPr="00C167FC">
        <w:rPr>
          <w:bCs/>
          <w:sz w:val="28"/>
          <w:szCs w:val="28"/>
        </w:rPr>
        <w:t>стему, что обеспечивает её устойчивость и эффективность в деле формирования профессиональной личности будущего специалиста.</w:t>
      </w:r>
    </w:p>
    <w:p w:rsidR="00C167FC" w:rsidRPr="00C167FC" w:rsidRDefault="00C167FC" w:rsidP="00C167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lastRenderedPageBreak/>
        <w:t xml:space="preserve">Программа воспитания </w:t>
      </w:r>
      <w:r w:rsidRPr="00C167FC">
        <w:rPr>
          <w:color w:val="000000"/>
          <w:sz w:val="28"/>
          <w:szCs w:val="28"/>
        </w:rPr>
        <w:t>построена с учетом требований Федеральных го</w:t>
      </w:r>
      <w:r w:rsidRPr="00C167FC">
        <w:rPr>
          <w:color w:val="000000"/>
          <w:sz w:val="28"/>
          <w:szCs w:val="28"/>
        </w:rPr>
        <w:t>с</w:t>
      </w:r>
      <w:r w:rsidRPr="00C167FC">
        <w:rPr>
          <w:color w:val="000000"/>
          <w:sz w:val="28"/>
          <w:szCs w:val="28"/>
        </w:rPr>
        <w:t>ударственных образовательных стандартов (ФГОС), которые определ</w:t>
      </w:r>
      <w:r w:rsidR="004C6F09">
        <w:rPr>
          <w:color w:val="000000"/>
          <w:sz w:val="28"/>
          <w:szCs w:val="28"/>
        </w:rPr>
        <w:t>яют</w:t>
      </w:r>
      <w:r w:rsidRPr="00C167FC">
        <w:rPr>
          <w:color w:val="000000"/>
          <w:sz w:val="28"/>
          <w:szCs w:val="28"/>
        </w:rPr>
        <w:t xml:space="preserve"> баз</w:t>
      </w:r>
      <w:r w:rsidRPr="00C167FC">
        <w:rPr>
          <w:color w:val="000000"/>
          <w:sz w:val="28"/>
          <w:szCs w:val="28"/>
        </w:rPr>
        <w:t>о</w:t>
      </w:r>
      <w:r w:rsidRPr="00C167FC">
        <w:rPr>
          <w:color w:val="000000"/>
          <w:sz w:val="28"/>
          <w:szCs w:val="28"/>
        </w:rPr>
        <w:t>вую идею: «целенаправленное развитие социально-личностных компетентн</w:t>
      </w:r>
      <w:r w:rsidRPr="00C167FC">
        <w:rPr>
          <w:color w:val="000000"/>
          <w:sz w:val="28"/>
          <w:szCs w:val="28"/>
        </w:rPr>
        <w:t>о</w:t>
      </w:r>
      <w:r w:rsidRPr="00C167FC">
        <w:rPr>
          <w:color w:val="000000"/>
          <w:sz w:val="28"/>
          <w:szCs w:val="28"/>
        </w:rPr>
        <w:t xml:space="preserve">стей </w:t>
      </w:r>
      <w:r>
        <w:rPr>
          <w:color w:val="000000"/>
          <w:sz w:val="28"/>
          <w:szCs w:val="28"/>
        </w:rPr>
        <w:t>–</w:t>
      </w:r>
      <w:r w:rsidRPr="00C167FC">
        <w:rPr>
          <w:color w:val="000000"/>
          <w:sz w:val="28"/>
          <w:szCs w:val="28"/>
        </w:rPr>
        <w:t xml:space="preserve"> характеристик, определяющих готовность выпускника университета к выполнению профессионально-должностных обязанностей в условиях соци</w:t>
      </w:r>
      <w:r w:rsidRPr="00C167FC">
        <w:rPr>
          <w:color w:val="000000"/>
          <w:sz w:val="28"/>
          <w:szCs w:val="28"/>
        </w:rPr>
        <w:t>о</w:t>
      </w:r>
      <w:r w:rsidRPr="00C167FC">
        <w:rPr>
          <w:color w:val="000000"/>
          <w:sz w:val="28"/>
          <w:szCs w:val="28"/>
        </w:rPr>
        <w:t>культурной</w:t>
      </w:r>
      <w:r w:rsidRPr="00C167FC">
        <w:rPr>
          <w:color w:val="000000"/>
          <w:sz w:val="28"/>
        </w:rPr>
        <w:t xml:space="preserve"> среды вуза в ходе образовательной и воспитательной деятельн</w:t>
      </w:r>
      <w:r w:rsidRPr="00C167FC">
        <w:rPr>
          <w:color w:val="000000"/>
          <w:sz w:val="28"/>
        </w:rPr>
        <w:t>о</w:t>
      </w:r>
      <w:r w:rsidRPr="00C167FC">
        <w:rPr>
          <w:color w:val="000000"/>
          <w:sz w:val="28"/>
        </w:rPr>
        <w:t>сти».</w:t>
      </w:r>
    </w:p>
    <w:p w:rsidR="00EF1F86" w:rsidRPr="00EF1F86" w:rsidRDefault="00C167FC" w:rsidP="00EF1F86">
      <w:pPr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</w:t>
      </w:r>
      <w:r w:rsidR="00EF1F86" w:rsidRPr="00EF1F86">
        <w:rPr>
          <w:sz w:val="28"/>
          <w:szCs w:val="28"/>
        </w:rPr>
        <w:t>в соответствии с её целями осуществляется в сл</w:t>
      </w:r>
      <w:r w:rsidR="00EF1F86" w:rsidRPr="00EF1F86">
        <w:rPr>
          <w:sz w:val="28"/>
          <w:szCs w:val="28"/>
        </w:rPr>
        <w:t>е</w:t>
      </w:r>
      <w:r w:rsidR="00EF1F86" w:rsidRPr="00EF1F86">
        <w:rPr>
          <w:sz w:val="28"/>
          <w:szCs w:val="28"/>
        </w:rPr>
        <w:t>дующих организационных формах:</w:t>
      </w:r>
    </w:p>
    <w:p w:rsidR="00EF1F86" w:rsidRP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информация и разъяснение: проведение собраний, индивидуальных б</w:t>
      </w:r>
      <w:r w:rsidRPr="00EF1F86">
        <w:rPr>
          <w:sz w:val="28"/>
          <w:szCs w:val="28"/>
        </w:rPr>
        <w:t>е</w:t>
      </w:r>
      <w:r w:rsidRPr="00EF1F86">
        <w:rPr>
          <w:sz w:val="28"/>
          <w:szCs w:val="28"/>
        </w:rPr>
        <w:t>сед, размещение информации на информационных стендах, социальных сетях, корпоративном сайте;</w:t>
      </w:r>
    </w:p>
    <w:p w:rsidR="00EF1F86" w:rsidRP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 xml:space="preserve">- мотивация к профессионально-личностной самореализации: проектная деятельность, научно-исследовательская деятельность, массовые мероприятия, </w:t>
      </w:r>
      <w:proofErr w:type="spellStart"/>
      <w:r w:rsidRPr="00EF1F86">
        <w:rPr>
          <w:sz w:val="28"/>
          <w:szCs w:val="28"/>
        </w:rPr>
        <w:t>тьюторство</w:t>
      </w:r>
      <w:proofErr w:type="spellEnd"/>
      <w:r w:rsidRPr="00EF1F86">
        <w:rPr>
          <w:sz w:val="28"/>
          <w:szCs w:val="28"/>
        </w:rPr>
        <w:t>, социальная поддержка, поддержка студенческих инициатив мол</w:t>
      </w:r>
      <w:r w:rsidRPr="00EF1F86">
        <w:rPr>
          <w:sz w:val="28"/>
          <w:szCs w:val="28"/>
        </w:rPr>
        <w:t>о</w:t>
      </w:r>
      <w:r w:rsidRPr="00EF1F86">
        <w:rPr>
          <w:sz w:val="28"/>
          <w:szCs w:val="28"/>
        </w:rPr>
        <w:t>дёжные форумы, конференции, акции и т.п.;</w:t>
      </w:r>
    </w:p>
    <w:p w:rsid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поддержка, сопровождение и развитие социальной активности студе</w:t>
      </w:r>
      <w:r w:rsidRPr="00EF1F86">
        <w:rPr>
          <w:sz w:val="28"/>
          <w:szCs w:val="28"/>
        </w:rPr>
        <w:t>н</w:t>
      </w:r>
      <w:r w:rsidRPr="00EF1F86">
        <w:rPr>
          <w:sz w:val="28"/>
          <w:szCs w:val="28"/>
        </w:rPr>
        <w:t>тов: студенческое самоуправление, формирование актива, выявление лидеров, создание команд, волонтёрская деятельность.</w:t>
      </w:r>
    </w:p>
    <w:p w:rsidR="00595850" w:rsidRDefault="0059585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Основными н</w:t>
      </w:r>
      <w:r w:rsidR="004C6F09" w:rsidRPr="006D37D0">
        <w:rPr>
          <w:rFonts w:eastAsia="Calibri"/>
          <w:sz w:val="28"/>
          <w:szCs w:val="28"/>
          <w:lang w:eastAsia="ar-SA"/>
        </w:rPr>
        <w:t>аправления</w:t>
      </w:r>
      <w:r>
        <w:rPr>
          <w:rFonts w:eastAsia="Calibri"/>
          <w:sz w:val="28"/>
          <w:szCs w:val="28"/>
          <w:lang w:eastAsia="ar-SA"/>
        </w:rPr>
        <w:t>ми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воспитания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являются:</w:t>
      </w:r>
    </w:p>
    <w:p w:rsidR="00595850" w:rsidRDefault="00595850" w:rsidP="00595850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г</w:t>
      </w:r>
      <w:r w:rsidR="004C6F09" w:rsidRPr="006D37D0">
        <w:rPr>
          <w:rFonts w:eastAsia="Calibri"/>
          <w:sz w:val="28"/>
          <w:szCs w:val="28"/>
          <w:lang w:eastAsia="ar-SA"/>
        </w:rPr>
        <w:t>ражданское</w:t>
      </w:r>
      <w:r>
        <w:rPr>
          <w:rFonts w:eastAsia="Calibri"/>
          <w:sz w:val="28"/>
          <w:szCs w:val="28"/>
          <w:lang w:eastAsia="ar-SA"/>
        </w:rPr>
        <w:t>, предполагающее развитие общегражданских ценностных ориентаций и правовой культуры через включение обучающихся в общественно-гражданскую деятельность;</w:t>
      </w:r>
    </w:p>
    <w:p w:rsidR="00595850" w:rsidRDefault="0059585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патриотическое,</w:t>
      </w:r>
      <w:r>
        <w:rPr>
          <w:rFonts w:eastAsia="Calibri"/>
          <w:sz w:val="28"/>
          <w:szCs w:val="28"/>
          <w:lang w:eastAsia="ar-SA"/>
        </w:rPr>
        <w:t xml:space="preserve"> заключающееся в развитии чувства преданности и привязанности к Отечеству, неравнодушия к е</w:t>
      </w:r>
      <w:r w:rsidR="00783E1E">
        <w:rPr>
          <w:rFonts w:eastAsia="Calibri"/>
          <w:sz w:val="28"/>
          <w:szCs w:val="28"/>
          <w:lang w:eastAsia="ar-SA"/>
        </w:rPr>
        <w:t>го</w:t>
      </w:r>
      <w:r>
        <w:rPr>
          <w:rFonts w:eastAsia="Calibri"/>
          <w:sz w:val="28"/>
          <w:szCs w:val="28"/>
          <w:lang w:eastAsia="ar-SA"/>
        </w:rPr>
        <w:t xml:space="preserve"> судьбе с целью мотивации обучающихся к реализации и защите интересов государства.  </w:t>
      </w:r>
    </w:p>
    <w:p w:rsidR="00595850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духовно-нравственное, </w:t>
      </w:r>
      <w:r>
        <w:rPr>
          <w:rFonts w:eastAsia="Calibri"/>
          <w:sz w:val="28"/>
          <w:szCs w:val="28"/>
          <w:lang w:eastAsia="ar-SA"/>
        </w:rPr>
        <w:t>состоящее в развитии ценностно-смысловой сферы и духовной культуры, нравственных чувств и крепкого нравственного стержня;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физическое,</w:t>
      </w:r>
      <w:r>
        <w:rPr>
          <w:rFonts w:eastAsia="Calibri"/>
          <w:sz w:val="28"/>
          <w:szCs w:val="28"/>
          <w:lang w:eastAsia="ar-SA"/>
        </w:rPr>
        <w:t xml:space="preserve"> включающее формирование у обучающихся культуры ведения здорового образа жизни, развитие способности к сохранению и укреплению здоровья;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экологическое, </w:t>
      </w:r>
      <w:r>
        <w:rPr>
          <w:rFonts w:eastAsia="Calibri"/>
          <w:sz w:val="28"/>
          <w:szCs w:val="28"/>
          <w:lang w:eastAsia="ar-SA"/>
        </w:rPr>
        <w:t>связанное с развитием экологического сознания и устойчивого экологического поведения обучающихся;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трудовое,</w:t>
      </w:r>
      <w:r>
        <w:rPr>
          <w:rFonts w:eastAsia="Calibri"/>
          <w:sz w:val="28"/>
          <w:szCs w:val="28"/>
          <w:lang w:eastAsia="ar-SA"/>
        </w:rPr>
        <w:t xml:space="preserve"> ориентированное на развитие психологической готовности обучающихся к профессиональной деятельности по выбранной профессии;</w:t>
      </w:r>
    </w:p>
    <w:p w:rsidR="00546270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культурно-просветительское, </w:t>
      </w:r>
      <w:r>
        <w:rPr>
          <w:rFonts w:eastAsia="Calibri"/>
          <w:sz w:val="28"/>
          <w:szCs w:val="28"/>
          <w:lang w:eastAsia="ar-SA"/>
        </w:rPr>
        <w:t xml:space="preserve">заключающееся в </w:t>
      </w:r>
      <w:r w:rsidR="00546270">
        <w:rPr>
          <w:rFonts w:eastAsia="Calibri"/>
          <w:sz w:val="28"/>
          <w:szCs w:val="28"/>
          <w:lang w:eastAsia="ar-SA"/>
        </w:rPr>
        <w:t>формировании культурно развитой личности посредствам приобщения к культуре, вовлечения в творческую деятельность, знакомства с материальными и нематериальными объектами человеческой культуры;</w:t>
      </w:r>
    </w:p>
    <w:p w:rsidR="004C6F09" w:rsidRDefault="0054627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на</w:t>
      </w:r>
      <w:r w:rsidR="00F67D5D">
        <w:rPr>
          <w:rFonts w:eastAsia="Calibri"/>
          <w:sz w:val="28"/>
          <w:szCs w:val="28"/>
          <w:lang w:eastAsia="ar-SA"/>
        </w:rPr>
        <w:t>учно-образовательное</w:t>
      </w:r>
      <w:r>
        <w:rPr>
          <w:rFonts w:eastAsia="Calibri"/>
          <w:sz w:val="28"/>
          <w:szCs w:val="28"/>
          <w:lang w:eastAsia="ar-SA"/>
        </w:rPr>
        <w:t xml:space="preserve">, предполагающее формирование исследовательского и критического мышления, мотивации обучающихся к научно-исследовательской деятельности.  </w:t>
      </w:r>
    </w:p>
    <w:p w:rsidR="00F67D5D" w:rsidRDefault="00F67D5D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67D5D" w:rsidRPr="006D37D0" w:rsidRDefault="00F67D5D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Программы воспитания </w:t>
      </w:r>
      <w:r w:rsidR="00B85370">
        <w:rPr>
          <w:rFonts w:eastAsia="Calibri"/>
          <w:sz w:val="28"/>
          <w:szCs w:val="28"/>
          <w:lang w:eastAsia="ar-SA"/>
        </w:rPr>
        <w:t>реализуется в 1-</w:t>
      </w:r>
      <w:r w:rsidR="00D932B9">
        <w:rPr>
          <w:rFonts w:eastAsia="Calibri"/>
          <w:sz w:val="28"/>
          <w:szCs w:val="28"/>
          <w:lang w:eastAsia="ar-SA"/>
        </w:rPr>
        <w:t>8</w:t>
      </w:r>
      <w:r>
        <w:rPr>
          <w:rFonts w:eastAsia="Calibri"/>
          <w:sz w:val="28"/>
          <w:szCs w:val="28"/>
          <w:lang w:eastAsia="ar-SA"/>
        </w:rPr>
        <w:t xml:space="preserve"> семестрах.</w:t>
      </w:r>
    </w:p>
    <w:p w:rsidR="001E7CA4" w:rsidRPr="00A40E27" w:rsidRDefault="001E7CA4" w:rsidP="001E7CA4">
      <w:pPr>
        <w:jc w:val="center"/>
        <w:rPr>
          <w:b/>
          <w:sz w:val="28"/>
          <w:szCs w:val="28"/>
        </w:rPr>
      </w:pP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3</w:t>
      </w:r>
      <w:r w:rsidR="00E56059"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Перечень планируемых результатов </w:t>
      </w:r>
      <w:r w:rsidR="00AE3E39">
        <w:rPr>
          <w:b/>
          <w:sz w:val="28"/>
          <w:szCs w:val="28"/>
        </w:rPr>
        <w:t>воспитания</w:t>
      </w:r>
    </w:p>
    <w:p w:rsidR="001E7CA4" w:rsidRPr="00A40E27" w:rsidRDefault="001E7CA4" w:rsidP="001E7CA4">
      <w:pPr>
        <w:ind w:firstLine="709"/>
        <w:jc w:val="both"/>
        <w:rPr>
          <w:rFonts w:eastAsia="Calibri"/>
          <w:lang w:eastAsia="ar-SA"/>
        </w:rPr>
      </w:pPr>
    </w:p>
    <w:p w:rsidR="00E56059" w:rsidRPr="006D37D0" w:rsidRDefault="00E56059" w:rsidP="00E5605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bookmarkStart w:id="18" w:name="_Toc506287678"/>
      <w:bookmarkStart w:id="19" w:name="_Toc506808510"/>
      <w:bookmarkStart w:id="20" w:name="_Toc506809232"/>
      <w:bookmarkStart w:id="21" w:name="_Toc506880723"/>
      <w:bookmarkStart w:id="22" w:name="_Toc506885511"/>
      <w:bookmarkStart w:id="23" w:name="_Toc509404379"/>
      <w:bookmarkEnd w:id="14"/>
      <w:r w:rsidRPr="006D37D0">
        <w:rPr>
          <w:rFonts w:eastAsia="Calibri"/>
          <w:sz w:val="28"/>
          <w:szCs w:val="28"/>
          <w:lang w:eastAsia="ar-SA"/>
        </w:rPr>
        <w:t>В результате целенаправленного процесса воспитания студент должен иметь: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Знания: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D37D0">
        <w:rPr>
          <w:sz w:val="28"/>
          <w:szCs w:val="28"/>
        </w:rPr>
        <w:t xml:space="preserve">об истории России, ее традициях, культуре, выдающихся ученых, важнейших исторических и политических событиях, месте и роли России в истории человечества и в современном мире </w:t>
      </w:r>
      <w:r w:rsidRPr="006D37D0">
        <w:rPr>
          <w:b/>
          <w:sz w:val="28"/>
          <w:szCs w:val="28"/>
        </w:rPr>
        <w:t>(патриотическое направление, 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этически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и правовы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, регулирующие отношение человека к человеку, обществу, окружающей среде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и форм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регуляции социального поведения в обществе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 -</w:t>
      </w:r>
      <w:r>
        <w:rPr>
          <w:sz w:val="28"/>
          <w:szCs w:val="28"/>
        </w:rPr>
        <w:t> 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 окружающем мире, </w:t>
      </w:r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ценностях</w:t>
      </w:r>
      <w:r w:rsidRPr="006D37D0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8" w:tooltip="Бытие" w:history="1">
        <w:r w:rsidRPr="006D37D0">
          <w:rPr>
            <w:rStyle w:val="af4"/>
            <w:bCs/>
            <w:sz w:val="28"/>
            <w:szCs w:val="28"/>
            <w:u w:val="none"/>
            <w:bdr w:val="none" w:sz="0" w:space="0" w:color="auto" w:frame="1"/>
          </w:rPr>
          <w:t>бытия</w:t>
        </w:r>
      </w:hyperlink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жизни, культуры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о с</w:t>
      </w:r>
      <w:r w:rsidRPr="006D37D0">
        <w:rPr>
          <w:sz w:val="28"/>
          <w:szCs w:val="28"/>
        </w:rPr>
        <w:t>пособ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интеллектуального, нравственного и профессионального саморазвития и самосовершенствования, повышения своего культурного уровня </w:t>
      </w:r>
      <w:r w:rsidRPr="006D37D0">
        <w:rPr>
          <w:b/>
          <w:sz w:val="28"/>
          <w:szCs w:val="28"/>
        </w:rPr>
        <w:t>(трудовое направление, 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 о </w:t>
      </w:r>
      <w:r w:rsidRPr="006D37D0">
        <w:rPr>
          <w:sz w:val="28"/>
          <w:szCs w:val="28"/>
        </w:rPr>
        <w:t>проблем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экологии, значимост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экологических факторов в обществе,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антропогенного влияния на природную среду,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управления и рационального природопользования,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природоохранной политики РФ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Pr="006D37D0">
        <w:rPr>
          <w:color w:val="000000"/>
          <w:sz w:val="28"/>
          <w:szCs w:val="28"/>
          <w:shd w:val="clear" w:color="auto" w:fill="FFFFFF"/>
        </w:rPr>
        <w:t xml:space="preserve">о ведении </w:t>
      </w:r>
      <w:r w:rsidRPr="006D37D0">
        <w:rPr>
          <w:sz w:val="28"/>
          <w:szCs w:val="28"/>
        </w:rPr>
        <w:t xml:space="preserve">здорового образа жизни, способах сохранения и укрепления здоровья, влиянии вредных привычек на здоровье человека, </w:t>
      </w:r>
      <w:r w:rsidRPr="006D37D0">
        <w:rPr>
          <w:color w:val="000000"/>
          <w:sz w:val="28"/>
          <w:szCs w:val="28"/>
          <w:shd w:val="clear" w:color="auto" w:fill="FFFFFF"/>
        </w:rPr>
        <w:t>функциональных системах и физических возможностях человеческого организма</w:t>
      </w:r>
      <w:r w:rsidRPr="006D37D0">
        <w:rPr>
          <w:sz w:val="28"/>
          <w:szCs w:val="28"/>
        </w:rPr>
        <w:t xml:space="preserve">  </w:t>
      </w:r>
      <w:r w:rsidRPr="006D37D0">
        <w:rPr>
          <w:b/>
          <w:sz w:val="28"/>
          <w:szCs w:val="28"/>
        </w:rPr>
        <w:t>(физкультурно-оздоровительное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 </w:t>
      </w:r>
      <w:r w:rsidRPr="006D37D0">
        <w:rPr>
          <w:sz w:val="28"/>
          <w:szCs w:val="28"/>
        </w:rPr>
        <w:t>особенност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общечеловеческой культуры, духовно-нравственны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жизни человека и человечества, отдельных народов, культурологически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семейных, социальных, общественных явлений и традиций, рол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науки и религии в жизни человека, их влияни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 мир </w:t>
      </w:r>
      <w:r w:rsidRPr="006D37D0">
        <w:rPr>
          <w:b/>
          <w:sz w:val="28"/>
          <w:szCs w:val="28"/>
        </w:rPr>
        <w:t>(духовно-нравственное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Умения: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ориентироваться в экологических проблемах и ситуациях, бережно относится к природным ресурсам страны, рационально их использовать, заботиться об окружающей среде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повышать свою профессиональную квалификацию и мастерство, приобретать новые знания в профессиональной области, строить свой карьерный путь </w:t>
      </w:r>
      <w:r w:rsidRPr="006D37D0">
        <w:rPr>
          <w:b/>
          <w:sz w:val="28"/>
          <w:szCs w:val="28"/>
        </w:rPr>
        <w:t>(трудовое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самостоятельно применять методы и средства познания, обучения и самоконтроля, выстраивать и реализовывать перспективные траектории интеллектуального, культурного, нравственного, физического и профессионального саморазвития и самосовершенствования </w:t>
      </w:r>
      <w:r w:rsidRPr="006D37D0">
        <w:rPr>
          <w:b/>
          <w:sz w:val="28"/>
          <w:szCs w:val="28"/>
        </w:rPr>
        <w:t xml:space="preserve">(трудовое направление, гражданское направление, научно-образовательное </w:t>
      </w:r>
      <w:r w:rsidRPr="006D37D0">
        <w:rPr>
          <w:b/>
          <w:sz w:val="28"/>
          <w:szCs w:val="28"/>
        </w:rPr>
        <w:lastRenderedPageBreak/>
        <w:t>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 воспринимать культуру и обычаи других стран и народов, с терпимостью относиться к национальным, расовым, конфессиональным различиям</w:t>
      </w:r>
      <w:r w:rsidRPr="006D37D0">
        <w:rPr>
          <w:b/>
          <w:sz w:val="28"/>
          <w:szCs w:val="28"/>
        </w:rPr>
        <w:t xml:space="preserve"> (культурно-просветительское направление, 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- 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организовать свою жизнь в соответствии с социально-значимыми представлениями о здоровом образе жизни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(физкультурно-оздоровительное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выполнять свой гражданский долг и конституционные обязанности по защите Родины, имеет гражданскую позицию активного и ответственного члена общества, уважающего закон и порядок, обладающего </w:t>
      </w:r>
      <w:r w:rsidRPr="006D37D0">
        <w:rPr>
          <w:sz w:val="28"/>
          <w:szCs w:val="28"/>
        </w:rPr>
        <w:t xml:space="preserve">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  <w:r w:rsidRPr="006D37D0">
        <w:rPr>
          <w:b/>
          <w:sz w:val="28"/>
          <w:szCs w:val="28"/>
        </w:rPr>
        <w:t>(патриотическое направление, гражданское направление)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применять свои</w:t>
      </w:r>
      <w:r w:rsidRPr="006D37D0">
        <w:rPr>
          <w:sz w:val="28"/>
          <w:szCs w:val="28"/>
        </w:rPr>
        <w:t xml:space="preserve"> творческие способности, свой талант в социально-культурной сфере деятельности </w:t>
      </w:r>
      <w:r w:rsidRPr="006D37D0">
        <w:rPr>
          <w:b/>
          <w:sz w:val="28"/>
          <w:szCs w:val="28"/>
        </w:rPr>
        <w:t>(культурно-просветительское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выстраивать свою жизненную позицию с учетом социокультурных, духовно-нравственных, патриотических ценностей, принятых в российском обществе правил и норм поведения в интересах человека, семьи, общества и государства </w:t>
      </w:r>
      <w:r w:rsidRPr="006D37D0">
        <w:rPr>
          <w:b/>
          <w:sz w:val="28"/>
          <w:szCs w:val="28"/>
        </w:rPr>
        <w:t>(патриотическое направление, гражданское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Владения: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ведения здорового образа жизни, занятий физической культурой в соответствии с функциональными системами и физическими возможностями человека </w:t>
      </w:r>
      <w:r w:rsidRPr="006D37D0">
        <w:rPr>
          <w:b/>
          <w:sz w:val="28"/>
          <w:szCs w:val="28"/>
        </w:rPr>
        <w:t>(физическое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саморазвития и самовоспитания в соответствии с общечеловеческими ценностями и идеалами гражданского общества, формирования позитивных жизненных ориентиров и планов, осуществления непрерывного образования как условию успешной профессиональной и общественной деятельности </w:t>
      </w:r>
      <w:r w:rsidRPr="006D37D0">
        <w:rPr>
          <w:b/>
          <w:sz w:val="28"/>
          <w:szCs w:val="28"/>
        </w:rPr>
        <w:t>(трудовое направление, научно-образовательное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толерантного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самостоятельной творческой, научной, образовательной, социальной, спортивной деятельности </w:t>
      </w:r>
      <w:r w:rsidRPr="006D37D0">
        <w:rPr>
          <w:b/>
          <w:sz w:val="28"/>
          <w:szCs w:val="28"/>
        </w:rPr>
        <w:t>(научно-образовательное направление, физическое направление);</w:t>
      </w:r>
    </w:p>
    <w:p w:rsidR="00E56059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бережного отношения к природе, историческому развитию и культурному наследию </w:t>
      </w:r>
      <w:r w:rsidRPr="006D37D0">
        <w:rPr>
          <w:b/>
          <w:sz w:val="28"/>
          <w:szCs w:val="28"/>
        </w:rPr>
        <w:t>(экологическое направление, культурно-просветительское направление, патриотическое направление)</w:t>
      </w:r>
      <w:r>
        <w:rPr>
          <w:b/>
          <w:sz w:val="28"/>
          <w:szCs w:val="28"/>
        </w:rPr>
        <w:t>;</w:t>
      </w:r>
    </w:p>
    <w:p w:rsidR="00E56059" w:rsidRPr="00DA2836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способами и методами регулирования отношений в обществе, навыками конструктивного преодоления конфликтов, применения норм и правил поведения в семье, обществе, государстве </w:t>
      </w:r>
      <w:r w:rsidRPr="00DA2836">
        <w:rPr>
          <w:b/>
          <w:sz w:val="28"/>
          <w:szCs w:val="28"/>
        </w:rPr>
        <w:t>(гражданское</w:t>
      </w:r>
      <w:r>
        <w:rPr>
          <w:b/>
          <w:sz w:val="28"/>
          <w:szCs w:val="28"/>
        </w:rPr>
        <w:t xml:space="preserve"> направление</w:t>
      </w:r>
      <w:r w:rsidRPr="00DA2836">
        <w:rPr>
          <w:b/>
          <w:sz w:val="28"/>
          <w:szCs w:val="28"/>
        </w:rPr>
        <w:t>)</w:t>
      </w:r>
      <w:r w:rsidRPr="00DA2836">
        <w:rPr>
          <w:sz w:val="28"/>
          <w:szCs w:val="28"/>
        </w:rPr>
        <w:t>.</w:t>
      </w: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</w:p>
    <w:p w:rsidR="001E7CA4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 Объем и содержание </w:t>
      </w:r>
      <w:bookmarkEnd w:id="18"/>
      <w:bookmarkEnd w:id="19"/>
      <w:bookmarkEnd w:id="20"/>
      <w:bookmarkEnd w:id="21"/>
      <w:bookmarkEnd w:id="22"/>
      <w:bookmarkEnd w:id="23"/>
      <w:r w:rsidR="00624821">
        <w:rPr>
          <w:b/>
          <w:sz w:val="28"/>
          <w:szCs w:val="28"/>
        </w:rPr>
        <w:t>программы</w:t>
      </w:r>
    </w:p>
    <w:p w:rsidR="00AE3E39" w:rsidRPr="00A40E27" w:rsidRDefault="00AE3E39" w:rsidP="001E7CA4">
      <w:pPr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4.1 Объем </w:t>
      </w:r>
      <w:r w:rsidR="00624821">
        <w:rPr>
          <w:b/>
          <w:sz w:val="28"/>
          <w:szCs w:val="28"/>
        </w:rPr>
        <w:t>программы</w:t>
      </w:r>
      <w:r w:rsidRPr="00A40E27">
        <w:rPr>
          <w:b/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558"/>
        <w:gridCol w:w="1620"/>
        <w:gridCol w:w="2160"/>
        <w:gridCol w:w="2520"/>
      </w:tblGrid>
      <w:tr w:rsidR="00E56059" w:rsidRPr="00B846A5" w:rsidTr="009455CD">
        <w:tc>
          <w:tcPr>
            <w:tcW w:w="1970" w:type="dxa"/>
            <w:vMerge w:val="restart"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Курс обучения</w:t>
            </w:r>
          </w:p>
        </w:tc>
        <w:tc>
          <w:tcPr>
            <w:tcW w:w="7858" w:type="dxa"/>
            <w:gridSpan w:val="4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Объем работы со студентами в академических часах</w:t>
            </w:r>
          </w:p>
        </w:tc>
      </w:tr>
      <w:tr w:rsidR="00E56059" w:rsidRPr="00B846A5" w:rsidTr="009455CD">
        <w:tc>
          <w:tcPr>
            <w:tcW w:w="1970" w:type="dxa"/>
            <w:vMerge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E56059" w:rsidRPr="00B846A5" w:rsidRDefault="00E56059" w:rsidP="00E56059">
            <w:pPr>
              <w:jc w:val="center"/>
              <w:rPr>
                <w:b/>
              </w:rPr>
            </w:pPr>
            <w:r w:rsidRPr="00B846A5">
              <w:rPr>
                <w:b/>
              </w:rPr>
              <w:t>Учебно-воспитательная работа</w:t>
            </w:r>
          </w:p>
        </w:tc>
        <w:tc>
          <w:tcPr>
            <w:tcW w:w="216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proofErr w:type="spellStart"/>
            <w:r w:rsidRPr="00B846A5">
              <w:rPr>
                <w:b/>
              </w:rPr>
              <w:t>Внеучебная</w:t>
            </w:r>
            <w:proofErr w:type="spellEnd"/>
            <w:r w:rsidRPr="00B846A5">
              <w:rPr>
                <w:b/>
              </w:rPr>
              <w:t xml:space="preserve"> р</w:t>
            </w:r>
            <w:r w:rsidRPr="00B846A5">
              <w:rPr>
                <w:b/>
              </w:rPr>
              <w:t>а</w:t>
            </w:r>
            <w:r w:rsidRPr="00B846A5">
              <w:rPr>
                <w:b/>
              </w:rPr>
              <w:t>бота</w:t>
            </w:r>
          </w:p>
        </w:tc>
        <w:tc>
          <w:tcPr>
            <w:tcW w:w="2520" w:type="dxa"/>
            <w:vMerge w:val="restart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Оценка уровня во</w:t>
            </w:r>
            <w:r w:rsidRPr="00B846A5">
              <w:rPr>
                <w:b/>
              </w:rPr>
              <w:t>с</w:t>
            </w:r>
            <w:r w:rsidRPr="00B846A5">
              <w:rPr>
                <w:b/>
              </w:rPr>
              <w:t>питанности</w:t>
            </w:r>
          </w:p>
        </w:tc>
      </w:tr>
      <w:tr w:rsidR="00E56059" w:rsidRPr="00B846A5" w:rsidTr="009455CD">
        <w:tc>
          <w:tcPr>
            <w:tcW w:w="1970" w:type="dxa"/>
            <w:vMerge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Лекцио</w:t>
            </w:r>
            <w:r w:rsidRPr="00B846A5">
              <w:rPr>
                <w:b/>
              </w:rPr>
              <w:t>н</w:t>
            </w:r>
            <w:r w:rsidRPr="00B846A5">
              <w:rPr>
                <w:b/>
              </w:rPr>
              <w:t xml:space="preserve">ные </w:t>
            </w:r>
            <w:r w:rsidRPr="00B846A5">
              <w:rPr>
                <w:b/>
                <w:lang w:val="en-US"/>
              </w:rPr>
              <w:t>/</w:t>
            </w:r>
            <w:r w:rsidRPr="00B846A5">
              <w:rPr>
                <w:b/>
              </w:rPr>
              <w:t xml:space="preserve"> сем</w:t>
            </w:r>
            <w:r w:rsidRPr="00B846A5">
              <w:rPr>
                <w:b/>
              </w:rPr>
              <w:t>и</w:t>
            </w:r>
            <w:r w:rsidRPr="00B846A5">
              <w:rPr>
                <w:b/>
              </w:rPr>
              <w:t>нарские з</w:t>
            </w:r>
            <w:r w:rsidRPr="00B846A5">
              <w:rPr>
                <w:b/>
              </w:rPr>
              <w:t>а</w:t>
            </w:r>
            <w:r w:rsidRPr="00B846A5">
              <w:rPr>
                <w:b/>
              </w:rPr>
              <w:t>нятия</w:t>
            </w:r>
          </w:p>
        </w:tc>
        <w:tc>
          <w:tcPr>
            <w:tcW w:w="162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Курато</w:t>
            </w:r>
            <w:r w:rsidRPr="00B846A5">
              <w:rPr>
                <w:b/>
              </w:rPr>
              <w:t>р</w:t>
            </w:r>
            <w:r w:rsidRPr="00B846A5">
              <w:rPr>
                <w:b/>
              </w:rPr>
              <w:t>ские часы</w:t>
            </w:r>
          </w:p>
        </w:tc>
        <w:tc>
          <w:tcPr>
            <w:tcW w:w="216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Мероприятия</w:t>
            </w:r>
          </w:p>
        </w:tc>
        <w:tc>
          <w:tcPr>
            <w:tcW w:w="2520" w:type="dxa"/>
            <w:vMerge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очная форма обучения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36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14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заочная форма обучения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очно-заочная форма обучения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</w:tbl>
    <w:p w:rsidR="00B149F1" w:rsidRPr="00A40E27" w:rsidRDefault="00B149F1" w:rsidP="001E7CA4">
      <w:pPr>
        <w:ind w:firstLine="709"/>
        <w:jc w:val="both"/>
        <w:rPr>
          <w:sz w:val="28"/>
          <w:szCs w:val="28"/>
        </w:rPr>
      </w:pPr>
    </w:p>
    <w:p w:rsidR="001E7CA4" w:rsidRDefault="001E7CA4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bookmarkStart w:id="24" w:name="_Toc506287680"/>
      <w:bookmarkStart w:id="25" w:name="_Toc506808516"/>
      <w:bookmarkStart w:id="26" w:name="_Toc506809238"/>
      <w:bookmarkStart w:id="27" w:name="_Toc506880729"/>
      <w:bookmarkStart w:id="28" w:name="_Toc506885517"/>
      <w:bookmarkStart w:id="29" w:name="_Toc509404383"/>
      <w:bookmarkStart w:id="30" w:name="_Toc347846881"/>
      <w:bookmarkStart w:id="31" w:name="_Toc347848399"/>
      <w:bookmarkStart w:id="32" w:name="_Toc317175190"/>
      <w:bookmarkStart w:id="33" w:name="_Toc347846882"/>
      <w:bookmarkStart w:id="34" w:name="_Toc347848400"/>
      <w:bookmarkEnd w:id="15"/>
      <w:bookmarkEnd w:id="16"/>
      <w:r w:rsidRPr="00A40E27">
        <w:rPr>
          <w:b/>
          <w:bCs/>
          <w:iCs/>
          <w:kern w:val="1"/>
          <w:sz w:val="28"/>
          <w:szCs w:val="28"/>
          <w:lang w:eastAsia="ar-SA"/>
        </w:rPr>
        <w:t>4.2 Содержание лекционных занятий</w:t>
      </w:r>
    </w:p>
    <w:p w:rsidR="00AE3E39" w:rsidRDefault="00AE3E39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996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2932"/>
        <w:gridCol w:w="5224"/>
      </w:tblGrid>
      <w:tr w:rsidR="00E56059" w:rsidRPr="00B846A5" w:rsidTr="009455CD">
        <w:trPr>
          <w:cantSplit/>
          <w:tblHeader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59" w:rsidRPr="00B846A5" w:rsidRDefault="00E56059" w:rsidP="009455CD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Дисциплина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Направление воспит</w:t>
            </w:r>
            <w:r w:rsidRPr="00B846A5">
              <w:rPr>
                <w:rFonts w:eastAsia="Calibri"/>
                <w:b/>
                <w:lang w:eastAsia="ar-SA"/>
              </w:rPr>
              <w:t>а</w:t>
            </w:r>
            <w:r w:rsidRPr="00B846A5">
              <w:rPr>
                <w:rFonts w:eastAsia="Calibri"/>
                <w:b/>
                <w:lang w:eastAsia="ar-SA"/>
              </w:rPr>
              <w:t>тельной работы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Примерные темы лекционных и семинарских занятий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Безопасность жизнедеятел</w:t>
            </w:r>
            <w:r w:rsidRPr="00B846A5">
              <w:rPr>
                <w:rFonts w:eastAsia="Calibri"/>
                <w:lang w:eastAsia="ar-SA"/>
              </w:rPr>
              <w:t>ь</w:t>
            </w:r>
            <w:r w:rsidRPr="00B846A5">
              <w:rPr>
                <w:rFonts w:eastAsia="Calibri"/>
                <w:lang w:eastAsia="ar-SA"/>
              </w:rPr>
              <w:t>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Экологическое 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t>1. Система «человек-среда обитания»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Экологическое поведение человека.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Рациональное использование природных ресурсов.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</w:pPr>
            <w:r w:rsidRPr="00B846A5">
              <w:t>1. Основы физиологии труда.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2. Безопасность деятельности человека в профессиональной среде.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История России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Патриотическое 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Роль исторических событий в формировании патриотических настроений населения.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Значение истории в жизни гражданина и общества.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О роли Великой отечественной войны в патриотическом воспитании молодежи.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4. Преемственность исторических событий как условие патриотического воспитания студентов</w:t>
            </w:r>
          </w:p>
        </w:tc>
      </w:tr>
      <w:tr w:rsidR="00254512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Социальные и политические институты и процессы в с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>временном о</w:t>
            </w:r>
            <w:r w:rsidRPr="00B846A5">
              <w:rPr>
                <w:rFonts w:eastAsia="Calibri"/>
                <w:lang w:eastAsia="ar-SA"/>
              </w:rPr>
              <w:t>б</w:t>
            </w:r>
            <w:r w:rsidRPr="00B846A5">
              <w:rPr>
                <w:rFonts w:eastAsia="Calibri"/>
                <w:lang w:eastAsia="ar-SA"/>
              </w:rPr>
              <w:t>ществе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12" w:rsidRPr="00B846A5" w:rsidRDefault="00254512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Патриотическое 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Армия как социально-политический институт.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Государство как политический институт. Признаки и символы государства.</w:t>
            </w:r>
          </w:p>
        </w:tc>
      </w:tr>
      <w:tr w:rsidR="00254512" w:rsidRPr="00B846A5" w:rsidTr="0023551F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12" w:rsidRPr="00B846A5" w:rsidRDefault="00254512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Гражданское общество и гражданские инициативы. 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Политические партии и избирательный процесс.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Роль социальных институтов в жизни общества. </w:t>
            </w:r>
          </w:p>
        </w:tc>
      </w:tr>
      <w:tr w:rsidR="00254512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12" w:rsidRPr="00B846A5" w:rsidRDefault="00254512" w:rsidP="00254512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Default="00254512" w:rsidP="00254512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Религия как социальный институт</w:t>
            </w:r>
          </w:p>
          <w:p w:rsidR="00254512" w:rsidRPr="00B846A5" w:rsidRDefault="00254512" w:rsidP="00254512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Семья как социальный институт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Философия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</w:t>
            </w:r>
            <w:r w:rsidRPr="00B846A5">
              <w:rPr>
                <w:rFonts w:eastAsia="Calibri"/>
                <w:lang w:eastAsia="ar-SA"/>
              </w:rPr>
              <w:t>в</w:t>
            </w:r>
            <w:r w:rsidRPr="00B846A5">
              <w:rPr>
                <w:rFonts w:eastAsia="Calibri"/>
                <w:lang w:eastAsia="ar-SA"/>
              </w:rPr>
              <w:t>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Познание как творческая деятельность субъекта, учение о «вещи в себе» и «явлении».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 xml:space="preserve">2. Философские воззрения </w:t>
            </w:r>
            <w:proofErr w:type="spellStart"/>
            <w:r w:rsidRPr="00B846A5">
              <w:rPr>
                <w:rFonts w:eastAsia="Calibri"/>
                <w:iCs/>
                <w:lang w:eastAsia="ar-SA"/>
              </w:rPr>
              <w:t>Ф.М.Достоевского</w:t>
            </w:r>
            <w:proofErr w:type="spellEnd"/>
            <w:r w:rsidRPr="00B846A5">
              <w:rPr>
                <w:rFonts w:eastAsia="Calibri"/>
                <w:iCs/>
                <w:lang w:eastAsia="ar-SA"/>
              </w:rPr>
              <w:t xml:space="preserve"> и </w:t>
            </w:r>
            <w:proofErr w:type="spellStart"/>
            <w:r w:rsidRPr="00B846A5">
              <w:rPr>
                <w:rFonts w:eastAsia="Calibri"/>
                <w:iCs/>
                <w:lang w:eastAsia="ar-SA"/>
              </w:rPr>
              <w:t>Л.Н.Толстого</w:t>
            </w:r>
            <w:proofErr w:type="spellEnd"/>
            <w:r w:rsidRPr="00B846A5">
              <w:rPr>
                <w:rFonts w:eastAsia="Calibri"/>
                <w:iCs/>
                <w:lang w:eastAsia="ar-SA"/>
              </w:rPr>
              <w:t>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 xml:space="preserve">3. </w:t>
            </w:r>
            <w:r w:rsidRPr="00B846A5">
              <w:rPr>
                <w:rFonts w:eastAsia="Calibri"/>
                <w:lang w:eastAsia="ar-SA"/>
              </w:rPr>
              <w:t>Понятие культуры. Культура и общественный прогресс.</w:t>
            </w:r>
          </w:p>
          <w:p w:rsidR="00E56059" w:rsidRPr="00B846A5" w:rsidRDefault="00E56059" w:rsidP="009455CD">
            <w:pPr>
              <w:pStyle w:val="31"/>
              <w:tabs>
                <w:tab w:val="clear" w:pos="1701"/>
                <w:tab w:val="num" w:pos="1843"/>
              </w:tabs>
              <w:suppressAutoHyphens/>
              <w:spacing w:before="0"/>
              <w:ind w:left="0" w:firstLine="257"/>
              <w:rPr>
                <w:sz w:val="24"/>
                <w:szCs w:val="24"/>
              </w:rPr>
            </w:pPr>
            <w:r w:rsidRPr="00B846A5">
              <w:rPr>
                <w:sz w:val="24"/>
                <w:szCs w:val="24"/>
                <w:lang w:val="ru-RU"/>
              </w:rPr>
              <w:t xml:space="preserve">4. </w:t>
            </w:r>
            <w:r w:rsidRPr="00B846A5">
              <w:rPr>
                <w:sz w:val="24"/>
                <w:szCs w:val="24"/>
              </w:rPr>
              <w:t>Типология и основные функции  культуры.</w:t>
            </w:r>
          </w:p>
          <w:p w:rsidR="00E56059" w:rsidRPr="00B846A5" w:rsidRDefault="00E56059" w:rsidP="009455CD">
            <w:pPr>
              <w:widowControl w:val="0"/>
              <w:tabs>
                <w:tab w:val="left" w:pos="1843"/>
              </w:tabs>
              <w:suppressAutoHyphens/>
              <w:ind w:firstLine="257"/>
              <w:jc w:val="both"/>
            </w:pPr>
            <w:r w:rsidRPr="00B846A5">
              <w:t>5. Представление о совершенном человеке в различных культурах.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rPr>
                <w:rFonts w:eastAsia="Calibri"/>
                <w:lang w:eastAsia="ar-SA"/>
              </w:rPr>
              <w:t xml:space="preserve">1. Гуманизм и антропоцентризм </w:t>
            </w:r>
            <w:r w:rsidRPr="00B846A5">
              <w:t>эпохи Возрождения.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t>2. Персонализм: личность как высшая социальная ценность.</w:t>
            </w:r>
          </w:p>
          <w:p w:rsidR="00E56059" w:rsidRPr="00B846A5" w:rsidRDefault="00E56059" w:rsidP="009455CD">
            <w:pPr>
              <w:widowControl w:val="0"/>
              <w:tabs>
                <w:tab w:val="left" w:pos="1260"/>
              </w:tabs>
              <w:suppressAutoHyphens/>
              <w:ind w:firstLine="257"/>
              <w:jc w:val="both"/>
              <w:rPr>
                <w:iCs/>
              </w:rPr>
            </w:pPr>
            <w:r w:rsidRPr="00B846A5">
              <w:rPr>
                <w:iCs/>
              </w:rPr>
              <w:t xml:space="preserve">3. </w:t>
            </w:r>
            <w:r w:rsidRPr="00B846A5">
              <w:t xml:space="preserve">Смысл жизни и ценности человеческого бытия. </w:t>
            </w:r>
            <w:r w:rsidRPr="00B846A5">
              <w:rPr>
                <w:iCs/>
              </w:rPr>
              <w:t>Свобода и мир ценностей.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Правоведение и противоде</w:t>
            </w:r>
            <w:r w:rsidRPr="00B846A5">
              <w:rPr>
                <w:rFonts w:eastAsia="Calibri"/>
                <w:lang w:eastAsia="ar-SA"/>
              </w:rPr>
              <w:t>й</w:t>
            </w:r>
            <w:r w:rsidRPr="00B846A5">
              <w:rPr>
                <w:rFonts w:eastAsia="Calibri"/>
                <w:lang w:eastAsia="ar-SA"/>
              </w:rPr>
              <w:t>ствие коррупции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lang w:eastAsia="en-US"/>
              </w:rPr>
              <w:t>Правонарушение и юридическая ответстве</w:t>
            </w:r>
            <w:r w:rsidRPr="00B846A5">
              <w:rPr>
                <w:lang w:eastAsia="en-US"/>
              </w:rPr>
              <w:t>н</w:t>
            </w:r>
            <w:r w:rsidRPr="00B846A5">
              <w:rPr>
                <w:lang w:eastAsia="en-US"/>
              </w:rPr>
              <w:t>ность.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2. Значение законности и правопорядка в с</w:t>
            </w:r>
            <w:r w:rsidRPr="00B846A5">
              <w:rPr>
                <w:lang w:eastAsia="en-US"/>
              </w:rPr>
              <w:t>о</w:t>
            </w:r>
            <w:r w:rsidRPr="00B846A5">
              <w:rPr>
                <w:lang w:eastAsia="en-US"/>
              </w:rPr>
              <w:t>временном обществе.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3. Профилактика экстремизма в молодежной среде.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4. Формирование антикоррупционного мир</w:t>
            </w:r>
            <w:r w:rsidRPr="00B846A5">
              <w:rPr>
                <w:lang w:eastAsia="en-US"/>
              </w:rPr>
              <w:t>о</w:t>
            </w:r>
            <w:r w:rsidRPr="00B846A5">
              <w:rPr>
                <w:lang w:eastAsia="en-US"/>
              </w:rPr>
              <w:t>воззрения населения.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lang w:eastAsia="en-US"/>
              </w:rPr>
              <w:t>5. Противодействие нарушениям закона в И</w:t>
            </w:r>
            <w:r w:rsidRPr="00B846A5">
              <w:rPr>
                <w:lang w:eastAsia="en-US"/>
              </w:rPr>
              <w:t>н</w:t>
            </w:r>
            <w:r w:rsidRPr="00B846A5">
              <w:rPr>
                <w:lang w:eastAsia="en-US"/>
              </w:rPr>
              <w:t xml:space="preserve">тернет пространстве.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Технологии с</w:t>
            </w:r>
            <w:r w:rsidRPr="00B846A5">
              <w:rPr>
                <w:rFonts w:eastAsia="Calibri"/>
                <w:lang w:eastAsia="ar-SA"/>
              </w:rPr>
              <w:t>а</w:t>
            </w:r>
            <w:r w:rsidRPr="00B846A5">
              <w:rPr>
                <w:rFonts w:eastAsia="Calibri"/>
                <w:lang w:eastAsia="ar-SA"/>
              </w:rPr>
              <w:t>мореализации и саморазвития личности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Научно-образовательное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pStyle w:val="NormalTulGUFLJ"/>
              <w:spacing w:line="240" w:lineRule="auto"/>
              <w:ind w:firstLine="257"/>
              <w:rPr>
                <w:sz w:val="24"/>
                <w:szCs w:val="24"/>
              </w:rPr>
            </w:pPr>
            <w:r w:rsidRPr="00B846A5">
              <w:rPr>
                <w:bCs/>
                <w:iCs/>
                <w:sz w:val="24"/>
                <w:szCs w:val="24"/>
              </w:rPr>
              <w:t>1. Образование как общечеловеческая це</w:t>
            </w:r>
            <w:r w:rsidRPr="00B846A5">
              <w:rPr>
                <w:bCs/>
                <w:iCs/>
                <w:sz w:val="24"/>
                <w:szCs w:val="24"/>
              </w:rPr>
              <w:t>н</w:t>
            </w:r>
            <w:r w:rsidRPr="00B846A5">
              <w:rPr>
                <w:bCs/>
                <w:iCs/>
                <w:sz w:val="24"/>
                <w:szCs w:val="24"/>
              </w:rPr>
              <w:t>ность</w:t>
            </w:r>
            <w:r w:rsidRPr="00B846A5">
              <w:rPr>
                <w:sz w:val="24"/>
                <w:szCs w:val="24"/>
              </w:rPr>
              <w:t>. Развитие личности и образования.</w:t>
            </w:r>
          </w:p>
          <w:p w:rsidR="00E56059" w:rsidRPr="00B846A5" w:rsidRDefault="00E56059" w:rsidP="009455CD">
            <w:pPr>
              <w:pStyle w:val="NormalTulGUFLJ"/>
              <w:spacing w:line="240" w:lineRule="auto"/>
              <w:ind w:firstLine="257"/>
              <w:rPr>
                <w:bCs/>
                <w:iCs/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>2. Образование как социокультурный феномен и педагогический процесс.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Карьера и уважение человека труда.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Образование как инструмент професси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 xml:space="preserve">нального развития личности.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Дополнительное образование как фактор п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>вышения квалификации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Физическая культура и спорт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Здоровье человека как ценность, факторы его укрепленияи сохранения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Style w:val="af4"/>
                <w:color w:val="000000"/>
                <w:sz w:val="24"/>
                <w:u w:val="none"/>
              </w:rPr>
            </w:pPr>
            <w:r w:rsidRPr="00B846A5">
              <w:rPr>
                <w:rFonts w:eastAsia="Calibri"/>
                <w:lang w:eastAsia="ar-SA"/>
              </w:rPr>
              <w:t xml:space="preserve">2.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Здоровый образ жизни и его отражение в профессиональной деятельности.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Style w:val="20"/>
                <w:b w:val="0"/>
                <w:bCs w:val="0"/>
                <w:iCs w:val="0"/>
                <w:noProof/>
                <w:color w:val="000000"/>
                <w:sz w:val="24"/>
                <w:szCs w:val="24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3. Структура и влияние образа жизни на здоровье человека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noProof/>
                <w:color w:val="000000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4. Здоровый образ жизни и его составляющие</w:t>
            </w:r>
            <w:r w:rsidRPr="00B846A5">
              <w:rPr>
                <w:rStyle w:val="20"/>
                <w:b w:val="0"/>
                <w:noProof/>
                <w:color w:val="000000"/>
                <w:sz w:val="24"/>
                <w:szCs w:val="24"/>
              </w:rPr>
              <w:t>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Психология л</w:t>
            </w:r>
            <w:r w:rsidRPr="00B846A5">
              <w:rPr>
                <w:rFonts w:eastAsia="Calibri"/>
                <w:lang w:eastAsia="ar-SA"/>
              </w:rPr>
              <w:t>и</w:t>
            </w:r>
            <w:r w:rsidRPr="00B846A5">
              <w:rPr>
                <w:rFonts w:eastAsia="Calibri"/>
                <w:lang w:eastAsia="ar-SA"/>
              </w:rPr>
              <w:t>дерства и к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>мандной работы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1. Индивидуально-психологические особенн</w:t>
            </w:r>
            <w:r w:rsidRPr="00B846A5">
              <w:t>о</w:t>
            </w:r>
            <w:r w:rsidRPr="00B846A5">
              <w:t>сти личности.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2. Эмоционально-волевая сфера личности.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1. Человек как субъект деятельности.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2. Личность в социуме. Психология групповых процессов.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3. Проблемы эмоционального выгорания и стрессоустойчивости в трудовом процессе.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Экономика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1. Безработица и её формы. Социально-экономические последствия безработицы.</w:t>
            </w:r>
          </w:p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2. Бюджетно-налоговая политика.</w:t>
            </w:r>
          </w:p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3. Распределение доходов в рыночной экон</w:t>
            </w:r>
            <w:r w:rsidRPr="00B846A5">
              <w:rPr>
                <w:color w:val="000000"/>
              </w:rPr>
              <w:t>о</w:t>
            </w:r>
            <w:r w:rsidRPr="00B846A5">
              <w:rPr>
                <w:color w:val="000000"/>
              </w:rPr>
              <w:t>мике.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Деловая ритор</w:t>
            </w:r>
            <w:r w:rsidRPr="00B846A5">
              <w:rPr>
                <w:rFonts w:eastAsia="Calibri"/>
                <w:lang w:eastAsia="ar-SA"/>
              </w:rPr>
              <w:t>и</w:t>
            </w:r>
            <w:r w:rsidRPr="00B846A5">
              <w:rPr>
                <w:rFonts w:eastAsia="Calibri"/>
                <w:lang w:eastAsia="ar-SA"/>
              </w:rPr>
              <w:t>ка и культура речи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</w:t>
            </w:r>
            <w:r w:rsidRPr="00B846A5">
              <w:rPr>
                <w:rFonts w:eastAsia="Calibri"/>
                <w:lang w:eastAsia="ar-SA"/>
              </w:rPr>
              <w:t>в</w:t>
            </w:r>
            <w:r w:rsidRPr="00B846A5">
              <w:rPr>
                <w:rFonts w:eastAsia="Calibri"/>
                <w:lang w:eastAsia="ar-SA"/>
              </w:rPr>
              <w:t>ление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 xml:space="preserve">1. Культура речи. Литературный язык как предмет культуры речи. Современный русский литературный язык.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2. Устная и письменная разновидности литер</w:t>
            </w:r>
            <w:r w:rsidRPr="00B846A5">
              <w:t>а</w:t>
            </w:r>
            <w:r w:rsidRPr="00B846A5">
              <w:t>турного языка: разговорная речь и книжные ст</w:t>
            </w:r>
            <w:r w:rsidRPr="00B846A5">
              <w:t>и</w:t>
            </w:r>
            <w:r w:rsidRPr="00B846A5">
              <w:t xml:space="preserve">ли.  </w:t>
            </w:r>
          </w:p>
          <w:p w:rsidR="00E56059" w:rsidRPr="00B846A5" w:rsidRDefault="00E56059" w:rsidP="0060127B">
            <w:pPr>
              <w:snapToGrid w:val="0"/>
              <w:ind w:firstLine="257"/>
              <w:jc w:val="both"/>
            </w:pPr>
            <w:r w:rsidRPr="00B846A5">
              <w:t>3. Особенности устной публичной речи. Ор</w:t>
            </w:r>
            <w:r w:rsidRPr="00B846A5">
              <w:t>а</w:t>
            </w:r>
            <w:r w:rsidRPr="00B846A5">
              <w:t xml:space="preserve">тор и его аудитория. </w:t>
            </w:r>
          </w:p>
        </w:tc>
      </w:tr>
    </w:tbl>
    <w:p w:rsidR="001E7CA4" w:rsidRDefault="001E7CA4" w:rsidP="001E7CA4">
      <w:pPr>
        <w:ind w:firstLine="709"/>
        <w:jc w:val="both"/>
        <w:outlineLvl w:val="0"/>
        <w:rPr>
          <w:b/>
          <w:bCs/>
          <w:iCs/>
          <w:kern w:val="1"/>
          <w:lang w:eastAsia="ar-SA"/>
        </w:rPr>
      </w:pPr>
    </w:p>
    <w:p w:rsidR="002A3797" w:rsidRDefault="002A3797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4.3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Содержание кураторских часов</w:t>
      </w:r>
    </w:p>
    <w:p w:rsidR="00AE3E39" w:rsidRPr="006D37D0" w:rsidRDefault="00AE3E39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8383"/>
      </w:tblGrid>
      <w:tr w:rsidR="002A3797" w:rsidRPr="00B846A5" w:rsidTr="009455CD">
        <w:trPr>
          <w:cantSplit/>
          <w:tblHeader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97" w:rsidRPr="00B846A5" w:rsidRDefault="002A3797" w:rsidP="009455CD">
            <w:pPr>
              <w:tabs>
                <w:tab w:val="left" w:pos="851"/>
                <w:tab w:val="left" w:pos="1985"/>
              </w:tabs>
              <w:jc w:val="center"/>
              <w:rPr>
                <w:b/>
              </w:rPr>
            </w:pPr>
            <w:r w:rsidRPr="00B846A5">
              <w:rPr>
                <w:b/>
              </w:rPr>
              <w:t xml:space="preserve">№ </w:t>
            </w:r>
          </w:p>
          <w:p w:rsidR="002A3797" w:rsidRPr="00B846A5" w:rsidRDefault="002A3797" w:rsidP="009455CD">
            <w:pPr>
              <w:tabs>
                <w:tab w:val="left" w:pos="851"/>
                <w:tab w:val="left" w:pos="1985"/>
              </w:tabs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b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97" w:rsidRPr="00B846A5" w:rsidRDefault="002A3797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Тематика кураторских часов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jc w:val="center"/>
              <w:rPr>
                <w:rFonts w:eastAsia="Calibri"/>
                <w:i/>
                <w:lang w:eastAsia="ar-SA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1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Права и обязанности студента в вузе.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Социальная поддержка студентов в вузе: формы, условия реализации.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формы и направления досуга в студенческой среде.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Информация в СМИ и сети Интернет. Поведение студента в социальных сетях.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Я – гражданин России. Формирование личности гражданина в государстве.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и физическая культура в вузе.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Исторические и культурные традиции вуза, института, кафедры.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Антикоррупционная политика в университете.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Моя будущая профессия. Как осуществляется профессиональный выбор.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Символы Российского государства.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Соблюдение личной гигиены – залог здоровья.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Страна, которой я горжусь.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Вред курения для молодого организма.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Роль экологии в жизни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Культура поведения – правила этикета.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Посещение учебных занятий как ответственное отношение к образованию.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2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Правонарушения в студенческой среде. Виды ответственности.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Студенческий коллектив: представление студентов о взаимоотношениях в гру</w:t>
            </w:r>
            <w:r w:rsidRPr="00B846A5">
              <w:rPr>
                <w:szCs w:val="24"/>
              </w:rPr>
              <w:t>п</w:t>
            </w:r>
            <w:r w:rsidRPr="00B846A5">
              <w:rPr>
                <w:szCs w:val="24"/>
              </w:rPr>
              <w:t xml:space="preserve">пе.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Тульский край: история, события, достижения. </w:t>
            </w:r>
            <w:r w:rsidR="002A3797" w:rsidRPr="00B846A5">
              <w:rPr>
                <w:szCs w:val="24"/>
              </w:rPr>
              <w:t xml:space="preserve">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Молодежный экстремизм: причины возникновения, способы профилактики.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Здоровый образ жизни.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Выдающие личности России: их достижения, вклад в культуру, науку.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Конфликты в учебной группе, их последствия и возможности преодоления.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Экологические проблемы в России.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Профессиональные качества будущего специалиста.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Семья в жизни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 подвиге народа в Великой Отечественной войне.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Опасности в Интернет-среде: как ими противостоять.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Алкоголь и его воздействие на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Коррупция в обществе: чем опасно такое поведение?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Творческая активность молодежи.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Добровольчество в современной России.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3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left"/>
              <w:rPr>
                <w:szCs w:val="24"/>
              </w:rPr>
            </w:pPr>
            <w:r w:rsidRPr="00B846A5">
              <w:rPr>
                <w:szCs w:val="24"/>
              </w:rPr>
              <w:t>Профилактика правонарушений в студенческой среде.</w:t>
            </w:r>
            <w:r>
              <w:rPr>
                <w:szCs w:val="24"/>
              </w:rPr>
              <w:t xml:space="preserve"> </w:t>
            </w:r>
            <w:r w:rsidRPr="00B846A5">
              <w:rPr>
                <w:szCs w:val="24"/>
              </w:rPr>
              <w:t xml:space="preserve">Административная и уголовная ответственность.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Героическая оборона Тулы – память поколений.  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Тульские достопримечательности.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– залог здоровья.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Правила поведения в общественных местах.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Вечные ценности (семья, дружба, Родина, любовь, честность и др.).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Сделаем мир чище: проблема мусора на улицах.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Культура речи современной молодежи.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9 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Противодействие молодежному экстремизму.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Лучшие музеи в России.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Правильное питание как залог здоровья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Трудоустройство выпускников: проблемы и перспективы.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Составление резюме. Правила прохождения собеседования с будущим работ</w:t>
            </w:r>
            <w:r w:rsidRPr="00B846A5">
              <w:rPr>
                <w:szCs w:val="24"/>
              </w:rPr>
              <w:t>о</w:t>
            </w:r>
            <w:r w:rsidRPr="00B846A5">
              <w:rPr>
                <w:szCs w:val="24"/>
              </w:rPr>
              <w:t xml:space="preserve">дателем.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волонтерские проекты о защите окружающей среды.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6012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Агрессивное поведение молодежи: причины и способы профилактики.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Гармонизация отношений в семье.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Антикоррупционное поведение молодежи.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4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Студент как объект манипуляций злоумышленников.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Преступления в молодежной среде.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1848B0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Творческие фестивали и конкурсы: возможности участия студентов.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Кино как вид современного искусства.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85C7B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Спорт и ведение здорового образа жизни.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Экология и здоровье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Способы и возможности защиты своих прав в государстве.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Возможности карьерного роста по профессии.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Воспитание ответственности как социально-значимого качества молодежи.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Последствия употребления наркотических средств для молодого организма.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Конституция РФ как основной закон России. Отношение молодежи к Констит</w:t>
            </w:r>
            <w:r w:rsidRPr="00B846A5">
              <w:rPr>
                <w:szCs w:val="24"/>
              </w:rPr>
              <w:t>у</w:t>
            </w:r>
            <w:r w:rsidRPr="00B846A5">
              <w:rPr>
                <w:szCs w:val="24"/>
              </w:rPr>
              <w:t>ции РФ.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Тульский Кремль: история, современное состояние.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Развитие сотрудничества в учебной группе как фактор повышения успеваем</w:t>
            </w:r>
            <w:r w:rsidRPr="00B846A5">
              <w:rPr>
                <w:szCs w:val="24"/>
              </w:rPr>
              <w:t>о</w:t>
            </w:r>
            <w:r w:rsidRPr="00B846A5">
              <w:rPr>
                <w:szCs w:val="24"/>
              </w:rPr>
              <w:t xml:space="preserve">сти.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7046F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Проекты в области культуры: анализ лучших практик. </w:t>
            </w:r>
          </w:p>
        </w:tc>
      </w:tr>
    </w:tbl>
    <w:p w:rsidR="002A3797" w:rsidRPr="006D37D0" w:rsidRDefault="002A3797" w:rsidP="002A3797">
      <w:pPr>
        <w:ind w:firstLine="709"/>
        <w:jc w:val="both"/>
        <w:outlineLvl w:val="0"/>
        <w:rPr>
          <w:sz w:val="28"/>
          <w:szCs w:val="28"/>
        </w:rPr>
      </w:pPr>
    </w:p>
    <w:p w:rsidR="002A3797" w:rsidRDefault="002A3797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4.4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 xml:space="preserve">Содержание </w:t>
      </w:r>
      <w:r>
        <w:rPr>
          <w:b/>
          <w:bCs/>
          <w:iCs/>
          <w:kern w:val="1"/>
          <w:sz w:val="28"/>
          <w:szCs w:val="28"/>
          <w:lang w:eastAsia="ar-SA"/>
        </w:rPr>
        <w:t xml:space="preserve">воспитательных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мероприятий</w:t>
      </w:r>
    </w:p>
    <w:p w:rsidR="00AE3E39" w:rsidRDefault="00AE3E39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Воспитательные мероприятия </w:t>
      </w:r>
      <w:r w:rsidR="00B4234A">
        <w:rPr>
          <w:bCs/>
          <w:iCs/>
          <w:kern w:val="1"/>
          <w:sz w:val="28"/>
          <w:szCs w:val="28"/>
          <w:lang w:eastAsia="ar-SA"/>
        </w:rPr>
        <w:t>могут охватывать</w:t>
      </w:r>
      <w:r>
        <w:rPr>
          <w:bCs/>
          <w:iCs/>
          <w:kern w:val="1"/>
          <w:sz w:val="28"/>
          <w:szCs w:val="28"/>
          <w:lang w:eastAsia="ar-SA"/>
        </w:rPr>
        <w:t xml:space="preserve"> разно</w:t>
      </w:r>
      <w:r w:rsidR="00B4234A">
        <w:rPr>
          <w:bCs/>
          <w:iCs/>
          <w:kern w:val="1"/>
          <w:sz w:val="28"/>
          <w:szCs w:val="28"/>
          <w:lang w:eastAsia="ar-SA"/>
        </w:rPr>
        <w:t xml:space="preserve">е количество </w:t>
      </w:r>
      <w:r>
        <w:rPr>
          <w:bCs/>
          <w:iCs/>
          <w:kern w:val="1"/>
          <w:sz w:val="28"/>
          <w:szCs w:val="28"/>
          <w:lang w:eastAsia="ar-SA"/>
        </w:rPr>
        <w:t>учас</w:t>
      </w:r>
      <w:r>
        <w:rPr>
          <w:bCs/>
          <w:iCs/>
          <w:kern w:val="1"/>
          <w:sz w:val="28"/>
          <w:szCs w:val="28"/>
          <w:lang w:eastAsia="ar-SA"/>
        </w:rPr>
        <w:t>т</w:t>
      </w:r>
      <w:r>
        <w:rPr>
          <w:bCs/>
          <w:iCs/>
          <w:kern w:val="1"/>
          <w:sz w:val="28"/>
          <w:szCs w:val="28"/>
          <w:lang w:eastAsia="ar-SA"/>
        </w:rPr>
        <w:t>ников образовательного процесса: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 </w:t>
      </w: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массовые </w:t>
      </w:r>
      <w:r>
        <w:rPr>
          <w:bCs/>
          <w:iCs/>
          <w:kern w:val="1"/>
          <w:sz w:val="28"/>
          <w:szCs w:val="28"/>
          <w:lang w:eastAsia="ar-SA"/>
        </w:rPr>
        <w:t>мероприятия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(на уровне региона, города, образовательной о</w:t>
      </w:r>
      <w:r w:rsidRPr="005C3C98">
        <w:rPr>
          <w:bCs/>
          <w:iCs/>
          <w:kern w:val="1"/>
          <w:sz w:val="28"/>
          <w:szCs w:val="28"/>
          <w:lang w:eastAsia="ar-SA"/>
        </w:rPr>
        <w:t>р</w:t>
      </w:r>
      <w:r w:rsidRPr="005C3C98">
        <w:rPr>
          <w:bCs/>
          <w:iCs/>
          <w:kern w:val="1"/>
          <w:sz w:val="28"/>
          <w:szCs w:val="28"/>
          <w:lang w:eastAsia="ar-SA"/>
        </w:rPr>
        <w:t>ганизации);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</w:t>
      </w:r>
      <w:r w:rsidR="00B4234A">
        <w:rPr>
          <w:bCs/>
          <w:iCs/>
          <w:kern w:val="1"/>
          <w:sz w:val="28"/>
          <w:szCs w:val="28"/>
          <w:lang w:eastAsia="ar-SA"/>
        </w:rPr>
        <w:t>мероприятия в малых социальных группах</w:t>
      </w:r>
      <w:r>
        <w:rPr>
          <w:bCs/>
          <w:iCs/>
          <w:kern w:val="1"/>
          <w:sz w:val="28"/>
          <w:szCs w:val="28"/>
          <w:lang w:eastAsia="ar-SA"/>
        </w:rPr>
        <w:t xml:space="preserve"> </w:t>
      </w:r>
      <w:r w:rsidRPr="005C3C98">
        <w:rPr>
          <w:bCs/>
          <w:iCs/>
          <w:kern w:val="1"/>
          <w:sz w:val="28"/>
          <w:szCs w:val="28"/>
          <w:lang w:eastAsia="ar-SA"/>
        </w:rPr>
        <w:t>(на уровне учебной группы и в мини-группах);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индивидуальные </w:t>
      </w:r>
      <w:r w:rsidR="00B4234A">
        <w:rPr>
          <w:bCs/>
          <w:iCs/>
          <w:kern w:val="1"/>
          <w:sz w:val="28"/>
          <w:szCs w:val="28"/>
          <w:lang w:eastAsia="ar-SA"/>
        </w:rPr>
        <w:t>взаимодействия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(работа с одним обучающимся).  </w:t>
      </w:r>
    </w:p>
    <w:p w:rsidR="002A3797" w:rsidRDefault="005C3C98" w:rsidP="002A3797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Воспитательные м</w:t>
      </w:r>
      <w:r w:rsidR="002A3797" w:rsidRPr="006D37D0">
        <w:rPr>
          <w:bCs/>
          <w:iCs/>
          <w:kern w:val="1"/>
          <w:sz w:val="28"/>
          <w:szCs w:val="28"/>
          <w:lang w:eastAsia="ar-SA"/>
        </w:rPr>
        <w:t xml:space="preserve">ероприятия проводятся в рамках </w:t>
      </w:r>
      <w:r w:rsidR="002A6944">
        <w:rPr>
          <w:bCs/>
          <w:iCs/>
          <w:kern w:val="1"/>
          <w:sz w:val="28"/>
          <w:szCs w:val="28"/>
          <w:lang w:eastAsia="ar-SA"/>
        </w:rPr>
        <w:t>планов</w:t>
      </w:r>
      <w:r w:rsidR="002A3797" w:rsidRPr="006D37D0">
        <w:rPr>
          <w:bCs/>
          <w:iCs/>
          <w:kern w:val="1"/>
          <w:sz w:val="28"/>
          <w:szCs w:val="28"/>
          <w:lang w:eastAsia="ar-SA"/>
        </w:rPr>
        <w:t xml:space="preserve"> мероприятий </w:t>
      </w:r>
      <w:r w:rsidR="00504B00">
        <w:rPr>
          <w:bCs/>
          <w:iCs/>
          <w:kern w:val="1"/>
          <w:sz w:val="28"/>
          <w:szCs w:val="28"/>
          <w:lang w:eastAsia="ar-SA"/>
        </w:rPr>
        <w:t xml:space="preserve">кафедры, </w:t>
      </w:r>
      <w:r w:rsidR="002A3797">
        <w:rPr>
          <w:bCs/>
          <w:iCs/>
          <w:kern w:val="1"/>
          <w:sz w:val="28"/>
          <w:szCs w:val="28"/>
          <w:lang w:eastAsia="ar-SA"/>
        </w:rPr>
        <w:t>института</w:t>
      </w:r>
      <w:r w:rsidR="00504B00">
        <w:rPr>
          <w:bCs/>
          <w:iCs/>
          <w:kern w:val="1"/>
          <w:sz w:val="28"/>
          <w:szCs w:val="28"/>
          <w:lang w:eastAsia="ar-SA"/>
        </w:rPr>
        <w:t xml:space="preserve"> (факультета), университета</w:t>
      </w:r>
      <w:r w:rsidR="002A3797">
        <w:rPr>
          <w:bCs/>
          <w:iCs/>
          <w:kern w:val="1"/>
          <w:sz w:val="28"/>
          <w:szCs w:val="28"/>
          <w:lang w:eastAsia="ar-SA"/>
        </w:rPr>
        <w:t xml:space="preserve"> </w:t>
      </w:r>
      <w:r w:rsidR="002A3797" w:rsidRPr="006846B3">
        <w:rPr>
          <w:bCs/>
          <w:i/>
          <w:iCs/>
          <w:kern w:val="1"/>
          <w:sz w:val="28"/>
          <w:szCs w:val="28"/>
          <w:lang w:eastAsia="ar-SA"/>
        </w:rPr>
        <w:t>(вы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>бор мероприятий осущест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>в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>ляется</w:t>
      </w:r>
      <w:r w:rsidR="002A3797" w:rsidRPr="006846B3">
        <w:rPr>
          <w:bCs/>
          <w:i/>
          <w:iCs/>
          <w:kern w:val="1"/>
          <w:sz w:val="28"/>
          <w:szCs w:val="28"/>
          <w:lang w:eastAsia="ar-SA"/>
        </w:rPr>
        <w:t xml:space="preserve"> кафедрой, ведущей подготовку по ОПОП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 xml:space="preserve"> в соответствии с разраб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>о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>танным календарным планом воспитательной работы</w:t>
      </w:r>
      <w:r w:rsidR="00325233">
        <w:rPr>
          <w:bCs/>
          <w:i/>
          <w:iCs/>
          <w:kern w:val="1"/>
          <w:sz w:val="28"/>
          <w:szCs w:val="28"/>
          <w:lang w:eastAsia="ar-SA"/>
        </w:rPr>
        <w:t xml:space="preserve"> /Прилагается/</w:t>
      </w:r>
      <w:r w:rsidR="002A3797" w:rsidRPr="006846B3">
        <w:rPr>
          <w:bCs/>
          <w:i/>
          <w:iCs/>
          <w:kern w:val="1"/>
          <w:sz w:val="28"/>
          <w:szCs w:val="28"/>
          <w:lang w:eastAsia="ar-SA"/>
        </w:rPr>
        <w:t>)</w:t>
      </w:r>
      <w:r w:rsidR="002A3797">
        <w:rPr>
          <w:bCs/>
          <w:iCs/>
          <w:kern w:val="1"/>
          <w:sz w:val="28"/>
          <w:szCs w:val="28"/>
          <w:lang w:eastAsia="ar-SA"/>
        </w:rPr>
        <w:t>.</w:t>
      </w:r>
    </w:p>
    <w:p w:rsidR="00B4234A" w:rsidRPr="00A40E27" w:rsidRDefault="00B4234A" w:rsidP="001E7CA4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</w:p>
    <w:p w:rsidR="001E7CA4" w:rsidRPr="00A40E27" w:rsidRDefault="001E7CA4" w:rsidP="001E7CA4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  <w:bookmarkStart w:id="35" w:name="_Toc413763576"/>
      <w:bookmarkStart w:id="36" w:name="_Toc425253211"/>
      <w:r w:rsidRPr="00A40E27">
        <w:rPr>
          <w:b/>
          <w:bCs/>
          <w:iCs/>
          <w:kern w:val="1"/>
          <w:sz w:val="28"/>
          <w:lang w:eastAsia="ar-SA"/>
        </w:rPr>
        <w:t xml:space="preserve">5 Система формирования оценки результатов </w:t>
      </w:r>
      <w:r w:rsidR="00E63D9C">
        <w:rPr>
          <w:b/>
          <w:bCs/>
          <w:iCs/>
          <w:kern w:val="1"/>
          <w:sz w:val="28"/>
          <w:lang w:eastAsia="ar-SA"/>
        </w:rPr>
        <w:t>воспитания</w:t>
      </w:r>
    </w:p>
    <w:p w:rsidR="002A3797" w:rsidRDefault="002A3797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5.1. </w:t>
      </w:r>
      <w:r w:rsidRPr="00407757">
        <w:rPr>
          <w:b/>
          <w:bCs/>
          <w:iCs/>
          <w:kern w:val="1"/>
          <w:sz w:val="28"/>
          <w:szCs w:val="28"/>
          <w:lang w:eastAsia="ar-SA"/>
        </w:rPr>
        <w:t>Характеристика уровня воспитанности</w:t>
      </w:r>
    </w:p>
    <w:p w:rsidR="002A3797" w:rsidRPr="00407757" w:rsidRDefault="002A3797" w:rsidP="002A3797">
      <w:pPr>
        <w:jc w:val="center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Высокий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осознают свои учебные, общественные, тр</w:t>
      </w:r>
      <w:r w:rsidRPr="00407757">
        <w:rPr>
          <w:rFonts w:eastAsia="Calibri"/>
          <w:sz w:val="28"/>
          <w:szCs w:val="22"/>
          <w:lang w:eastAsia="en-US"/>
        </w:rPr>
        <w:t>у</w:t>
      </w:r>
      <w:r w:rsidRPr="00407757">
        <w:rPr>
          <w:rFonts w:eastAsia="Calibri"/>
          <w:sz w:val="28"/>
          <w:szCs w:val="22"/>
          <w:lang w:eastAsia="en-US"/>
        </w:rPr>
        <w:t>довые и другие обязанности как долг перед обществом, коллективом, переж</w:t>
      </w:r>
      <w:r w:rsidRPr="00407757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вает свою сопричастность к делам коллектива, общества. Есть интерес, волевое стремление к учению, общественной и другим деятельностям, самовоспитанию, потребность в трудовом образе жизни, положительных привычках. Студент с</w:t>
      </w:r>
      <w:r w:rsidRPr="00407757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>мостоятельны, активно участву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в трудовых делах, умело вед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патриотич</w:t>
      </w:r>
      <w:r w:rsidRPr="00407757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скую, экологическую, культурно-образовательную и другую работу.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Выше среднего.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установки соответствуют требованиям и морали общества. Студент положительно относ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тся к учению, труду и другим видам деятельности, но самостоятельность, творчество проявля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 xml:space="preserve">т в отдельных ситуациях, когда работа </w:t>
      </w:r>
      <w:r>
        <w:rPr>
          <w:rFonts w:eastAsia="Calibri"/>
          <w:sz w:val="28"/>
          <w:szCs w:val="22"/>
          <w:lang w:eastAsia="en-US"/>
        </w:rPr>
        <w:t>ему</w:t>
      </w:r>
      <w:r w:rsidRPr="00407757">
        <w:rPr>
          <w:rFonts w:eastAsia="Calibri"/>
          <w:sz w:val="28"/>
          <w:szCs w:val="22"/>
          <w:lang w:eastAsia="en-US"/>
        </w:rPr>
        <w:t xml:space="preserve"> «по душе». В ситуациях, требующих напряжения воли, часто не довод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 xml:space="preserve">т дело до конца. </w:t>
      </w:r>
      <w:r>
        <w:rPr>
          <w:rFonts w:eastAsia="Calibri"/>
          <w:sz w:val="28"/>
          <w:szCs w:val="22"/>
          <w:lang w:eastAsia="en-US"/>
        </w:rPr>
        <w:t xml:space="preserve">Предпочитаем </w:t>
      </w:r>
      <w:r w:rsidRPr="00407757">
        <w:rPr>
          <w:rFonts w:eastAsia="Calibri"/>
          <w:sz w:val="28"/>
          <w:szCs w:val="22"/>
          <w:lang w:eastAsia="en-US"/>
        </w:rPr>
        <w:t>труд учени</w:t>
      </w:r>
      <w:r>
        <w:rPr>
          <w:rFonts w:eastAsia="Calibri"/>
          <w:sz w:val="28"/>
          <w:szCs w:val="22"/>
          <w:lang w:eastAsia="en-US"/>
        </w:rPr>
        <w:t>ю</w:t>
      </w:r>
      <w:r w:rsidRPr="00407757">
        <w:rPr>
          <w:rFonts w:eastAsia="Calibri"/>
          <w:sz w:val="28"/>
          <w:szCs w:val="22"/>
          <w:lang w:eastAsia="en-US"/>
        </w:rPr>
        <w:t xml:space="preserve">. Глубина знаний в значительной мере зависит от интереса к предмету. Поэтому степень </w:t>
      </w:r>
      <w:r w:rsidRPr="00407757">
        <w:rPr>
          <w:rFonts w:eastAsia="Calibri"/>
          <w:sz w:val="28"/>
          <w:szCs w:val="22"/>
          <w:lang w:eastAsia="en-US"/>
        </w:rPr>
        <w:lastRenderedPageBreak/>
        <w:t>системности знаний невысокая, за исключением предметов, которые нравятся. Умения сформированы главным образом в тех видах деятельности, в которых студент более заинтересован. Самовоспитанием занима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не систематически, хотя и счита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его необходимым.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Средний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позиции характеризуются сочетанием убеждений, соответствующих требованиям общества, с эгоистическими, инд</w:t>
      </w:r>
      <w:r w:rsidRPr="00407757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видуалистическими устремлениями, накопительством, вещизмом. Студент не понима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ценности получения образования для собственного развития. Такая позиция порождает ограниченность интересов студент</w:t>
      </w:r>
      <w:r w:rsidR="009724ED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к учебным предметам, к трудовой, общественной и другим деятельностям. Нередко - отрицательное отношение к труду при общем стремлении к учению. Многие личные интересы став</w:t>
      </w:r>
      <w:r w:rsidR="009724ED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 выше общественных, а иногда и вовсе не счита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с последними. С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>м</w:t>
      </w:r>
      <w:r w:rsidRPr="00407757">
        <w:rPr>
          <w:rFonts w:eastAsia="Calibri"/>
          <w:sz w:val="28"/>
          <w:szCs w:val="22"/>
          <w:lang w:eastAsia="en-US"/>
        </w:rPr>
        <w:t>о</w:t>
      </w:r>
      <w:r w:rsidRPr="00407757">
        <w:rPr>
          <w:rFonts w:eastAsia="Calibri"/>
          <w:sz w:val="28"/>
          <w:szCs w:val="22"/>
          <w:lang w:eastAsia="en-US"/>
        </w:rPr>
        <w:t xml:space="preserve">воспитание направлено на развитие престижных, с </w:t>
      </w:r>
      <w:r w:rsidR="009724ED">
        <w:rPr>
          <w:rFonts w:eastAsia="Calibri"/>
          <w:sz w:val="28"/>
          <w:szCs w:val="22"/>
          <w:lang w:eastAsia="en-US"/>
        </w:rPr>
        <w:t>его</w:t>
      </w:r>
      <w:r w:rsidRPr="00407757">
        <w:rPr>
          <w:rFonts w:eastAsia="Calibri"/>
          <w:sz w:val="28"/>
          <w:szCs w:val="22"/>
          <w:lang w:eastAsia="en-US"/>
        </w:rPr>
        <w:t xml:space="preserve"> точки зрения, качеств. Знания студент</w:t>
      </w:r>
      <w:r w:rsidR="009724ED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часто поверхностны. Умения ограничены теми деятельност</w:t>
      </w:r>
      <w:r w:rsidRPr="00407757">
        <w:rPr>
          <w:rFonts w:eastAsia="Calibri"/>
          <w:sz w:val="28"/>
          <w:szCs w:val="22"/>
          <w:lang w:eastAsia="en-US"/>
        </w:rPr>
        <w:t>я</w:t>
      </w:r>
      <w:r w:rsidRPr="00407757">
        <w:rPr>
          <w:rFonts w:eastAsia="Calibri"/>
          <w:sz w:val="28"/>
          <w:szCs w:val="22"/>
          <w:lang w:eastAsia="en-US"/>
        </w:rPr>
        <w:t xml:space="preserve">ми, которые для </w:t>
      </w:r>
      <w:r w:rsidR="009724ED">
        <w:rPr>
          <w:rFonts w:eastAsia="Calibri"/>
          <w:sz w:val="28"/>
          <w:szCs w:val="22"/>
          <w:lang w:eastAsia="en-US"/>
        </w:rPr>
        <w:t>него</w:t>
      </w:r>
      <w:r w:rsidRPr="00407757">
        <w:rPr>
          <w:rFonts w:eastAsia="Calibri"/>
          <w:sz w:val="28"/>
          <w:szCs w:val="22"/>
          <w:lang w:eastAsia="en-US"/>
        </w:rPr>
        <w:t xml:space="preserve"> престижны, нужны для </w:t>
      </w:r>
      <w:r w:rsidR="009724ED">
        <w:rPr>
          <w:rFonts w:eastAsia="Calibri"/>
          <w:sz w:val="28"/>
          <w:szCs w:val="22"/>
          <w:lang w:eastAsia="en-US"/>
        </w:rPr>
        <w:t>его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407757">
        <w:rPr>
          <w:rFonts w:eastAsia="Calibri"/>
          <w:sz w:val="28"/>
          <w:szCs w:val="22"/>
          <w:lang w:eastAsia="en-US"/>
        </w:rPr>
        <w:t>самоутверждения.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Низкий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</w:t>
      </w:r>
      <w:r w:rsidR="00BB1072">
        <w:rPr>
          <w:rFonts w:eastAsia="Calibri"/>
          <w:sz w:val="28"/>
          <w:szCs w:val="22"/>
          <w:lang w:eastAsia="en-US"/>
        </w:rPr>
        <w:t>ы</w:t>
      </w:r>
      <w:r w:rsidRPr="00407757">
        <w:rPr>
          <w:rFonts w:eastAsia="Calibri"/>
          <w:sz w:val="28"/>
          <w:szCs w:val="22"/>
          <w:lang w:eastAsia="en-US"/>
        </w:rPr>
        <w:t xml:space="preserve"> равнодушны к жизни страны, не испытывают сопричастности к делам коллектива, общества, не видят социального смысла в учении, трудовой и другой деятельности. Необходимости в профессиональном образовании не осознают, что порождает отрицательное отношение к труду, к учению, стремление лишь к развлечениям, удовольствиям, праздному образу жизни. Знания по большинству предметов отрывочные, не связанные с жизне</w:t>
      </w:r>
      <w:r w:rsidRPr="00407757">
        <w:rPr>
          <w:rFonts w:eastAsia="Calibri"/>
          <w:sz w:val="28"/>
          <w:szCs w:val="22"/>
          <w:lang w:eastAsia="en-US"/>
        </w:rPr>
        <w:t>н</w:t>
      </w:r>
      <w:r w:rsidRPr="00407757">
        <w:rPr>
          <w:rFonts w:eastAsia="Calibri"/>
          <w:sz w:val="28"/>
          <w:szCs w:val="22"/>
          <w:lang w:eastAsia="en-US"/>
        </w:rPr>
        <w:t>ным опытом. Умения учебной, трудовой и других видов деятельности не сфо</w:t>
      </w:r>
      <w:r w:rsidRPr="00407757">
        <w:rPr>
          <w:rFonts w:eastAsia="Calibri"/>
          <w:sz w:val="28"/>
          <w:szCs w:val="22"/>
          <w:lang w:eastAsia="en-US"/>
        </w:rPr>
        <w:t>р</w:t>
      </w:r>
      <w:r w:rsidRPr="00407757">
        <w:rPr>
          <w:rFonts w:eastAsia="Calibri"/>
          <w:sz w:val="28"/>
          <w:szCs w:val="22"/>
          <w:lang w:eastAsia="en-US"/>
        </w:rPr>
        <w:t>мированы, носят локальный характер.</w:t>
      </w:r>
    </w:p>
    <w:p w:rsidR="002A3797" w:rsidRDefault="002A3797" w:rsidP="002A3797">
      <w:pPr>
        <w:ind w:right="57"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Default="00E63D9C" w:rsidP="00E63D9C">
      <w:pPr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5.2. </w:t>
      </w:r>
      <w:r w:rsidR="002A3797" w:rsidRPr="00586D09">
        <w:rPr>
          <w:b/>
          <w:bCs/>
          <w:iCs/>
          <w:sz w:val="28"/>
          <w:szCs w:val="28"/>
        </w:rPr>
        <w:t xml:space="preserve">Методика </w:t>
      </w:r>
      <w:r w:rsidR="002A3797" w:rsidRPr="00586D09">
        <w:rPr>
          <w:b/>
          <w:bCs/>
          <w:sz w:val="28"/>
          <w:szCs w:val="28"/>
        </w:rPr>
        <w:t xml:space="preserve">отслеживания уровня воспитанности </w:t>
      </w:r>
      <w:r w:rsidR="002A3797" w:rsidRPr="00BE4193">
        <w:rPr>
          <w:b/>
          <w:bCs/>
          <w:sz w:val="28"/>
          <w:szCs w:val="28"/>
        </w:rPr>
        <w:t>студента</w:t>
      </w:r>
    </w:p>
    <w:p w:rsidR="00E63D9C" w:rsidRPr="00586D09" w:rsidRDefault="00E63D9C" w:rsidP="00E63D9C">
      <w:pPr>
        <w:ind w:right="57" w:firstLine="709"/>
        <w:jc w:val="both"/>
        <w:rPr>
          <w:sz w:val="28"/>
          <w:szCs w:val="28"/>
        </w:rPr>
      </w:pPr>
    </w:p>
    <w:p w:rsidR="002A3797" w:rsidRPr="00586D09" w:rsidRDefault="002A3797" w:rsidP="00A93446">
      <w:pPr>
        <w:ind w:right="57" w:firstLine="709"/>
        <w:jc w:val="both"/>
        <w:rPr>
          <w:sz w:val="28"/>
          <w:szCs w:val="28"/>
        </w:rPr>
      </w:pPr>
      <w:r w:rsidRPr="00586D09">
        <w:rPr>
          <w:sz w:val="28"/>
          <w:szCs w:val="28"/>
        </w:rPr>
        <w:t>Для определ</w:t>
      </w:r>
      <w:r w:rsidR="00E63D9C">
        <w:rPr>
          <w:sz w:val="28"/>
          <w:szCs w:val="28"/>
        </w:rPr>
        <w:t>ения</w:t>
      </w:r>
      <w:r w:rsidRPr="00586D09">
        <w:rPr>
          <w:sz w:val="28"/>
          <w:szCs w:val="28"/>
        </w:rPr>
        <w:t xml:space="preserve"> уровн</w:t>
      </w:r>
      <w:r w:rsidR="00E63D9C">
        <w:rPr>
          <w:sz w:val="28"/>
          <w:szCs w:val="28"/>
        </w:rPr>
        <w:t>я</w:t>
      </w:r>
      <w:r w:rsidRPr="00586D09">
        <w:rPr>
          <w:sz w:val="28"/>
          <w:szCs w:val="28"/>
        </w:rPr>
        <w:t xml:space="preserve"> воспитанности каждого студента, предлагается индивидуальный оценочный лист, в котором субъекты оценивания (сам ст</w:t>
      </w:r>
      <w:r w:rsidRPr="00586D09">
        <w:rPr>
          <w:sz w:val="28"/>
          <w:szCs w:val="28"/>
        </w:rPr>
        <w:t>у</w:t>
      </w:r>
      <w:r w:rsidRPr="00586D09">
        <w:rPr>
          <w:sz w:val="28"/>
          <w:szCs w:val="28"/>
        </w:rPr>
        <w:t>дент</w:t>
      </w:r>
      <w:r>
        <w:rPr>
          <w:sz w:val="28"/>
          <w:szCs w:val="28"/>
        </w:rPr>
        <w:t xml:space="preserve"> и</w:t>
      </w:r>
      <w:r w:rsidRPr="00586D09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 группы</w:t>
      </w:r>
      <w:r w:rsidRPr="00586D09">
        <w:rPr>
          <w:sz w:val="28"/>
          <w:szCs w:val="28"/>
        </w:rPr>
        <w:t>) оценивают его</w:t>
      </w:r>
      <w:r>
        <w:rPr>
          <w:sz w:val="28"/>
          <w:szCs w:val="28"/>
        </w:rPr>
        <w:t xml:space="preserve"> (анкета)</w:t>
      </w:r>
      <w:r w:rsidRPr="00586D09">
        <w:rPr>
          <w:sz w:val="28"/>
          <w:szCs w:val="28"/>
        </w:rPr>
        <w:t xml:space="preserve"> по каждому качеству личности. По тому или иному качеству личности и показателю воспитанности выводятся средние баллы:</w:t>
      </w:r>
    </w:p>
    <w:p w:rsidR="002A3797" w:rsidRDefault="00603B44" w:rsidP="002A3797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DB09E7" wp14:editId="0617DF87">
                <wp:simplePos x="0" y="0"/>
                <wp:positionH relativeFrom="column">
                  <wp:posOffset>39370</wp:posOffset>
                </wp:positionH>
                <wp:positionV relativeFrom="paragraph">
                  <wp:posOffset>24130</wp:posOffset>
                </wp:positionV>
                <wp:extent cx="2919095" cy="44069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909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  <w:rPr>
                                <w:b/>
                              </w:rPr>
                            </w:pPr>
                            <w:r w:rsidRPr="00637DC3">
                              <w:rPr>
                                <w:b/>
                              </w:rPr>
                              <w:t>Арифметическая сумма средних оц</w:t>
                            </w:r>
                            <w:r w:rsidRPr="00637DC3">
                              <w:rPr>
                                <w:b/>
                              </w:rPr>
                              <w:t>е</w:t>
                            </w:r>
                            <w:r w:rsidRPr="00637DC3">
                              <w:rPr>
                                <w:b/>
                              </w:rPr>
                              <w:t xml:space="preserve">нок показателей воспитанности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.1pt;margin-top:1.9pt;width:229.85pt;height:3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" stroked="f">
                <v:path arrowok="t"/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  <w:rPr>
                          <w:b/>
                        </w:rPr>
                      </w:pPr>
                      <w:r w:rsidRPr="00637DC3">
                        <w:rPr>
                          <w:b/>
                        </w:rPr>
                        <w:t>Арифметическая сумма средних оц</w:t>
                      </w:r>
                      <w:r w:rsidRPr="00637DC3">
                        <w:rPr>
                          <w:b/>
                        </w:rPr>
                        <w:t>е</w:t>
                      </w:r>
                      <w:r w:rsidRPr="00637DC3">
                        <w:rPr>
                          <w:b/>
                        </w:rPr>
                        <w:t>нок показателей воспитанн</w:t>
                      </w:r>
                      <w:r w:rsidRPr="00637DC3">
                        <w:rPr>
                          <w:b/>
                        </w:rPr>
                        <w:t>о</w:t>
                      </w:r>
                      <w:r w:rsidRPr="00637DC3">
                        <w:rPr>
                          <w:b/>
                        </w:rPr>
                        <w:t xml:space="preserve">сти </w:t>
                      </w:r>
                    </w:p>
                  </w:txbxContent>
                </v:textbox>
              </v:shape>
            </w:pict>
          </mc:Fallback>
        </mc:AlternateContent>
      </w:r>
    </w:p>
    <w:p w:rsidR="002A3797" w:rsidRDefault="00603B44" w:rsidP="002A3797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6F437" wp14:editId="2333C856">
                <wp:simplePos x="0" y="0"/>
                <wp:positionH relativeFrom="column">
                  <wp:posOffset>2674620</wp:posOffset>
                </wp:positionH>
                <wp:positionV relativeFrom="paragraph">
                  <wp:posOffset>135890</wp:posOffset>
                </wp:positionV>
                <wp:extent cx="2447925" cy="2870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79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7D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061F8A">
                              <w:rPr>
                                <w:b/>
                              </w:rPr>
                              <w:t>Уровень воспитанности</w:t>
                            </w:r>
                          </w:p>
                          <w:p w:rsidR="002A3797" w:rsidRDefault="002A3797" w:rsidP="002A3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210.6pt;margin-top:10.7pt;width:192.75pt;height:22.6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" stroked="f">
                <v:path arrowok="t"/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37DC3">
                        <w:rPr>
                          <w:b/>
                          <w:sz w:val="28"/>
                          <w:szCs w:val="28"/>
                        </w:rPr>
                        <w:t xml:space="preserve">= </w:t>
                      </w:r>
                      <w:r w:rsidRPr="00061F8A">
                        <w:rPr>
                          <w:b/>
                        </w:rPr>
                        <w:t>Уровень воспитанности</w:t>
                      </w:r>
                    </w:p>
                    <w:p w:rsidR="002A3797" w:rsidRDefault="002A3797" w:rsidP="002A3797"/>
                  </w:txbxContent>
                </v:textbox>
              </v:shape>
            </w:pict>
          </mc:Fallback>
        </mc:AlternateContent>
      </w:r>
    </w:p>
    <w:p w:rsidR="002A3797" w:rsidRDefault="00603B44" w:rsidP="002A3797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9435E" wp14:editId="56BA227F">
                <wp:simplePos x="0" y="0"/>
                <wp:positionH relativeFrom="column">
                  <wp:posOffset>39370</wp:posOffset>
                </wp:positionH>
                <wp:positionV relativeFrom="paragraph">
                  <wp:posOffset>55880</wp:posOffset>
                </wp:positionV>
                <wp:extent cx="2846070" cy="2520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</w:pPr>
                            <w:r w:rsidRPr="00637DC3">
                              <w:rPr>
                                <w:b/>
                              </w:rPr>
                              <w:t>Число показателей воспитанности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3.1pt;margin-top:4.4pt;width:224.1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" stroked="f">
                <v:path arrowok="t"/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</w:pPr>
                      <w:r w:rsidRPr="00637DC3">
                        <w:rPr>
                          <w:b/>
                        </w:rPr>
                        <w:t>Число показателей воспитанн</w:t>
                      </w:r>
                      <w:r w:rsidRPr="00637DC3">
                        <w:rPr>
                          <w:b/>
                        </w:rPr>
                        <w:t>о</w:t>
                      </w:r>
                      <w:r w:rsidRPr="00637DC3">
                        <w:rPr>
                          <w:b/>
                        </w:rPr>
                        <w:t>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A4890" wp14:editId="144EA1C5">
                <wp:simplePos x="0" y="0"/>
                <wp:positionH relativeFrom="column">
                  <wp:posOffset>74930</wp:posOffset>
                </wp:positionH>
                <wp:positionV relativeFrom="paragraph">
                  <wp:posOffset>55880</wp:posOffset>
                </wp:positionV>
                <wp:extent cx="281051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105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E265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5.9pt;margin-top:4.4pt;width:22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" strokeweight="1.5pt">
                <o:lock v:ext="edit" shapetype="f"/>
              </v:shape>
            </w:pict>
          </mc:Fallback>
        </mc:AlternateContent>
      </w:r>
    </w:p>
    <w:p w:rsidR="00AE3E39" w:rsidRDefault="00AE3E39" w:rsidP="002A3797">
      <w:pPr>
        <w:ind w:right="57"/>
        <w:jc w:val="center"/>
        <w:rPr>
          <w:b/>
          <w:bCs/>
          <w:sz w:val="28"/>
          <w:szCs w:val="28"/>
        </w:rPr>
      </w:pPr>
    </w:p>
    <w:p w:rsidR="002A3797" w:rsidRPr="00BE4193" w:rsidRDefault="002A3797" w:rsidP="002A3797">
      <w:pPr>
        <w:ind w:right="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Оценочный лист (а</w:t>
      </w:r>
      <w:r w:rsidRPr="00BE4193">
        <w:rPr>
          <w:b/>
          <w:bCs/>
          <w:sz w:val="28"/>
          <w:szCs w:val="28"/>
        </w:rPr>
        <w:t>нкета</w:t>
      </w:r>
      <w:r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5"/>
        <w:gridCol w:w="376"/>
        <w:gridCol w:w="376"/>
        <w:gridCol w:w="376"/>
        <w:gridCol w:w="376"/>
        <w:gridCol w:w="336"/>
        <w:gridCol w:w="336"/>
        <w:gridCol w:w="336"/>
        <w:gridCol w:w="336"/>
      </w:tblGrid>
      <w:tr w:rsidR="002A3797" w:rsidRPr="00EE5FEC" w:rsidTr="009455CD"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Показатель оценки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Оценка студента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3797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 xml:space="preserve">Оценка </w:t>
            </w:r>
          </w:p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куратора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1. Любовь к Отечеству: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интересуюсь и горжусь историческим прошлым своего От</w:t>
            </w:r>
            <w:r w:rsidRPr="00EE5FEC">
              <w:t>е</w:t>
            </w:r>
            <w:r w:rsidRPr="00EE5FEC">
              <w:t>чества, переживаю настоящее, обсуждаю с товарищами свою роль в создании его будущего;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у меня вызывает интерес историческое прошлое своего Отеч</w:t>
            </w:r>
            <w:r w:rsidRPr="00EE5FEC">
              <w:t>е</w:t>
            </w:r>
            <w:r w:rsidRPr="00EE5FEC">
              <w:t>ства, я переживаю за его настоящее;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в)</w:t>
            </w:r>
            <w:r w:rsidRPr="00EE5FEC">
              <w:t xml:space="preserve"> я мало интересуюсь историей и культурой своего Отечества;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пренебрежительно отношусь к истории и отечественной культуре.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2. Политическая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осведомлен об общественно-политических событиях, имею собственные аргументированные оценки, обсуждаю их с товар</w:t>
            </w:r>
            <w:r w:rsidRPr="00EE5FEC">
              <w:t>и</w:t>
            </w:r>
            <w:r w:rsidRPr="00EE5FEC">
              <w:t>щами;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осведомлен об общественно-политических событиях, имею самостоятельные суждения и оценки по поводу некоторых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осведомлен о политических событиях, чаще всего прислушиваюсь к оценке и суждениям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мне безразличны политические события.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3. Правовая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знаю основные гражданские права и обязанности, соблюдаю их, активно работаю по созданию законов и правил школьной жизни;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знаю основные гражданские права и обязанности, соблюдаю большинство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иногда я допускаю отклонения в соблюдении правопорядка;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очень часто нарушаю дисциплину и правопорядок.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4. Интернационализм: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уважаю культуру и традиции других национальностей, пр</w:t>
            </w:r>
            <w:r w:rsidRPr="00EE5FEC">
              <w:t>е</w:t>
            </w:r>
            <w:r w:rsidRPr="00EE5FEC">
              <w:t>секаю неуважительное отношение к ним;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проявляю интерес и уважение к культуре и традициям др</w:t>
            </w:r>
            <w:r w:rsidRPr="00EE5FEC">
              <w:t>у</w:t>
            </w:r>
            <w:r w:rsidRPr="00EE5FEC">
              <w:t>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у меня не вызывает интереса культура других национальн</w:t>
            </w:r>
            <w:r w:rsidRPr="00EE5FEC">
              <w:t>о</w:t>
            </w:r>
            <w:r w:rsidRPr="00EE5FEC">
              <w:t>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как правило, я пренебрежительно отношусь к культуре и тр</w:t>
            </w:r>
            <w:r w:rsidRPr="00EE5FEC">
              <w:t>а</w:t>
            </w:r>
            <w:r w:rsidRPr="00EE5FEC">
              <w:t>дициям других национальностей.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5. Бережливость по отношению к общественному достоянию и чужой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общественное достояние, уважаю чужую собстве</w:t>
            </w:r>
            <w:r w:rsidRPr="00EE5FEC">
              <w:t>н</w:t>
            </w:r>
            <w:r w:rsidRPr="00EE5FEC">
              <w:t>ность, стимулирую к этому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уважаю чужую собственность, берегу общественное досто</w:t>
            </w:r>
            <w:r w:rsidRPr="00EE5FEC">
              <w:t>я</w:t>
            </w:r>
            <w:r w:rsidRPr="00EE5FEC">
              <w:t>ние;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забочусь об общественном достоянии и чужой собстве</w:t>
            </w:r>
            <w:r w:rsidRPr="00EE5FEC">
              <w:t>н</w:t>
            </w:r>
            <w:r w:rsidRPr="00EE5FEC">
              <w:t>ности, но и не наношу вреда 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могу нанести ущерб чужой и общественной собственности.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6. Бережливость и экономность в отношении к личной со</w:t>
            </w:r>
            <w:r w:rsidRPr="00617B6B">
              <w:rPr>
                <w:b/>
                <w:bCs/>
                <w:i/>
                <w:iCs/>
              </w:rPr>
              <w:t>б</w:t>
            </w:r>
            <w:r w:rsidRPr="00617B6B">
              <w:rPr>
                <w:b/>
                <w:bCs/>
                <w:i/>
                <w:iCs/>
              </w:rPr>
              <w:t>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личные вещи, экономно и разумно трачу денежные средства, удерживаю от неразумных трат своих близких и тов</w:t>
            </w:r>
            <w:r w:rsidRPr="00EE5FEC">
              <w:t>а</w:t>
            </w:r>
            <w:r w:rsidRPr="00EE5FEC">
              <w:t>рищей;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берегу личные вещи и разумно трачу денежные средства;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особенно забочусь о сбережении своих вещей и иногда люблю потратить лишнее;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небережлив и расточителен.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7. Успешность в учении и самообразовании: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реализую свои способности в учении, дополнительно разв</w:t>
            </w:r>
            <w:r w:rsidRPr="00EE5FEC">
              <w:t>и</w:t>
            </w:r>
            <w:r w:rsidRPr="00EE5FEC">
              <w:lastRenderedPageBreak/>
              <w:t>ваю их вне колледжа, имею свои собственные приемы обучения, поддерживаю среди товарищей престиж знаний, умею извлекать пользу из опыта;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б)</w:t>
            </w:r>
            <w:r w:rsidRPr="00EE5FEC">
              <w:t xml:space="preserve"> я в целом успешен в учении, стремлюсь самостоятельно р</w:t>
            </w:r>
            <w:r w:rsidRPr="00EE5FEC">
              <w:t>е</w:t>
            </w:r>
            <w:r w:rsidRPr="00EE5FEC">
              <w:t>шать свои проблемы;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успешен в учении, зачастую нуждаюсь в по</w:t>
            </w:r>
            <w:r w:rsidRPr="00EE5FEC">
              <w:t>д</w:t>
            </w:r>
            <w:r w:rsidRPr="00EE5FEC">
              <w:t>держке преподавателей и товарищей при организации учебной деятельности;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успешен в учебе и не люблю учиться.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8. Интеллект: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умею оценивать происходящее вокруг, критически воспр</w:t>
            </w:r>
            <w:r w:rsidRPr="00EE5FEC">
              <w:t>и</w:t>
            </w:r>
            <w:r w:rsidRPr="00EE5FEC">
              <w:t>нимать новую информацию и отстаиваю свою позицию в диску</w:t>
            </w:r>
            <w:r w:rsidRPr="00EE5FEC">
              <w:t>с</w:t>
            </w:r>
            <w:r w:rsidRPr="00EE5FEC">
              <w:t>сиях;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умею оценивать происходящее вокруг и я восприи</w:t>
            </w:r>
            <w:r w:rsidRPr="00EE5FEC">
              <w:t>м</w:t>
            </w:r>
            <w:r w:rsidRPr="00EE5FEC">
              <w:t>чив к новой информации;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мне, как правило, достаточно сложно разбираться в происх</w:t>
            </w:r>
            <w:r w:rsidRPr="00EE5FEC">
              <w:t>о</w:t>
            </w:r>
            <w:r w:rsidRPr="00EE5FEC">
              <w:t>дящем; я теряюсь, попадая в новое окружение, а в дискуссии я</w:t>
            </w:r>
            <w:r w:rsidRPr="00EE5FEC">
              <w:t>в</w:t>
            </w:r>
            <w:r w:rsidRPr="00EE5FEC">
              <w:t>ляюсь пассивным слушателем;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не интересует происходящее вокруг.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9. Деловитость и организованность: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организованный и деловитый, умею определить свое место в группе и в совместной деятельности, умею включаться в новое дело, нести ответственность, довожу дело до конца;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организованный, умею работать в группе под рук</w:t>
            </w:r>
            <w:r w:rsidRPr="00EE5FEC">
              <w:t>о</w:t>
            </w:r>
            <w:r w:rsidRPr="00EE5FEC">
              <w:t>водством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мне трудно самостоятельно организовать свою работу, я, как правило, принимаю участие в деле под руководством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мне, как правило, не удается организовать свою деятельность, я не люблю что-либо делать.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 xml:space="preserve">10. </w:t>
            </w:r>
            <w:proofErr w:type="spellStart"/>
            <w:r w:rsidRPr="00617B6B">
              <w:rPr>
                <w:b/>
                <w:bCs/>
                <w:i/>
                <w:iCs/>
              </w:rPr>
              <w:t>Коммуникативность</w:t>
            </w:r>
            <w:proofErr w:type="spellEnd"/>
            <w:r w:rsidRPr="00617B6B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люблю общаться с людьми, умею взаимодействовать с ними, способен решать конфликты, договариваться, разрабатывать и проводить разные мероприятия;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люблю общаться с людьми, умею работать в группе, но и</w:t>
            </w:r>
            <w:r w:rsidRPr="00EE5FEC">
              <w:t>с</w:t>
            </w:r>
            <w:r w:rsidRPr="00EE5FEC">
              <w:t>пытываю затруднения в решении конфликтных ситуаций;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предпочитаю работать один, потому что не всегда умею д</w:t>
            </w:r>
            <w:r w:rsidRPr="00EE5FEC">
              <w:t>о</w:t>
            </w:r>
            <w:r w:rsidRPr="00EE5FEC">
              <w:t>говариваться с людьми, а во время дискуссии обычно молчу;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раздражают большие компании, я неуютно чувствую себя в обществе.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11. Готовность прийти на помощь: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готов прийти на помощь практически каждому, кто в ней нуждается, всегда стараюсь участвовать в акциях взаимопомощи и милосердия;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охотно иду на помощь друзьям и товарищам в решении пр</w:t>
            </w:r>
            <w:r w:rsidRPr="00EE5FEC">
              <w:t>о</w:t>
            </w:r>
            <w:r w:rsidRPr="00EE5FEC">
              <w:t>блем;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неохотно иду на помощь и поддержку других, а если и по</w:t>
            </w:r>
            <w:r w:rsidRPr="00EE5FEC">
              <w:t>д</w:t>
            </w:r>
            <w:r w:rsidRPr="00EE5FEC">
              <w:t>держиваю кого-то, то чаще всего «за компанию»;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не волнуют чужие проблемы.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12. Тактичность, культура поведения: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тактичен и вежлив в обращении со старшими и товарищами, одобряю и поддерживаю эти качества 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б)</w:t>
            </w:r>
            <w:r w:rsidRPr="00EE5FEC">
              <w:t xml:space="preserve"> я в целом тактичен и вежлив, но спокойно реагирую на бе</w:t>
            </w:r>
            <w:r w:rsidRPr="00EE5FEC">
              <w:t>с</w:t>
            </w:r>
            <w:r w:rsidRPr="00EE5FEC">
              <w:t>тактность других по отношению к окружающим;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вежлив и тактичен, как правило, лишь в присутствии ста</w:t>
            </w:r>
            <w:r w:rsidRPr="00EE5FEC">
              <w:t>р</w:t>
            </w:r>
            <w:r w:rsidRPr="00EE5FEC">
              <w:t>ших и педагогов;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стараюсь быть тактичным и вежливым.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13. Здоровый образ жизни: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</w:t>
            </w:r>
            <w:r w:rsidRPr="00617B6B">
              <w:rPr>
                <w:b/>
                <w:bCs/>
                <w:i/>
                <w:iCs/>
              </w:rPr>
              <w:t xml:space="preserve">) </w:t>
            </w:r>
            <w:r w:rsidRPr="00EE5FEC">
              <w:t>я считаю, что необходимо вести здоровый образ жизни, укре</w:t>
            </w:r>
            <w:r w:rsidRPr="00EE5FEC">
              <w:t>п</w:t>
            </w:r>
            <w:r w:rsidRPr="00EE5FEC">
              <w:t>лять свое здоровье; я занимаюсь этим и привлекаю своих друзей; я не имею вредных привычек;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веду здоровый образ жизни, укрепляю свое здоровье, но не всегда могу преодолеть свои вредные привычки;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считаю необходимым постоянно вести здоровый образ жизни; думаю, что иногда можно и поразвлечься, не обращая внимания на возможные негативные последствия;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считаю необходимым вести здоровый образ жизни в принципе; имею вредные привычки и думаю, что они - нормал</w:t>
            </w:r>
            <w:r w:rsidRPr="00EE5FEC">
              <w:t>ь</w:t>
            </w:r>
            <w:r w:rsidRPr="00EE5FEC">
              <w:t>ное явление.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14. Целеустремленность в самоопределении: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>я уже определился в жизни, упорно и настойчиво работаю на пути к достижению данной цели, поддерживаю в самоопредел</w:t>
            </w:r>
            <w:r w:rsidRPr="00EE5FEC">
              <w:t>е</w:t>
            </w:r>
            <w:r w:rsidRPr="00EE5FEC">
              <w:t>нии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</w:t>
            </w:r>
            <w:r w:rsidRPr="00EE5FEC">
              <w:t>) я настойчиво работаю над собой в плане самоопределения;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еще не определился в жизненных планах, нуждаюсь в по</w:t>
            </w:r>
            <w:r w:rsidRPr="00EE5FEC">
              <w:t>д</w:t>
            </w:r>
            <w:r w:rsidRPr="00EE5FEC">
              <w:t>держке и советах;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имею никаких жизненных целей.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15. Информированность: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умею получать информацию с помощью различных источн</w:t>
            </w:r>
            <w:r w:rsidRPr="00EE5FEC">
              <w:t>и</w:t>
            </w:r>
            <w:r w:rsidRPr="00EE5FEC">
              <w:t>ков, работать с документами, классифицировать их, проводить опросы, консультироваться;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>я в целом умею получать информацию, работать с научной л</w:t>
            </w:r>
            <w:r w:rsidRPr="00EE5FEC">
              <w:t>и</w:t>
            </w:r>
            <w:r w:rsidRPr="00EE5FEC">
              <w:t>тературой;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с трудом самостоятельно нахожу нужную информацию, нуждаюсь при этом в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умею самостоятельно получать и обрабатывать информ</w:t>
            </w:r>
            <w:r w:rsidRPr="00EE5FEC">
              <w:t>а</w:t>
            </w:r>
            <w:r w:rsidRPr="00EE5FEC">
              <w:t>цию.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16. Чувство собственного достоинства: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всегда стараюсь поступать достойно, уважая достоинство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>в целом я стараюсь поступать достойно;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всегда задумываюсь о том, насколько достойно веду себя;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забочусь о том, насколько достойно поступил, не думаю о том, как оценят мои поступки окружающие.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 xml:space="preserve">17. </w:t>
            </w:r>
            <w:proofErr w:type="spellStart"/>
            <w:r w:rsidRPr="00617B6B">
              <w:rPr>
                <w:b/>
                <w:bCs/>
                <w:i/>
                <w:iCs/>
              </w:rPr>
              <w:t>Адаптированность</w:t>
            </w:r>
            <w:proofErr w:type="spellEnd"/>
            <w:r w:rsidRPr="00617B6B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обладаю гибкостью мышления, умею находить новые реш</w:t>
            </w:r>
            <w:r w:rsidRPr="00EE5FEC">
              <w:t>е</w:t>
            </w:r>
            <w:r w:rsidRPr="00EE5FEC">
              <w:t>ния в проблемной, нестандартной, сложной ситуации;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стараюсь самостоятельно решать собственные проблемы, но иногда прибегаю к чьей-то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иногда теряюсь в сложной ситуации и не могу решить со</w:t>
            </w:r>
            <w:r w:rsidRPr="00EE5FEC">
              <w:t>б</w:t>
            </w:r>
            <w:r w:rsidRPr="00EE5FEC">
              <w:t>ственные проблемы без поддержки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 xml:space="preserve">г) </w:t>
            </w:r>
            <w:r w:rsidRPr="00EE5FEC">
              <w:t>я не умею решать собственные проблемы без чьей-либо по</w:t>
            </w:r>
            <w:r w:rsidRPr="00EE5FEC">
              <w:t>д</w:t>
            </w:r>
            <w:r w:rsidRPr="00EE5FEC">
              <w:t>держки.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</w:tbl>
    <w:p w:rsidR="002A3797" w:rsidRPr="00BE4193" w:rsidRDefault="002A3797" w:rsidP="002A3797">
      <w:pPr>
        <w:ind w:right="57"/>
        <w:rPr>
          <w:sz w:val="28"/>
          <w:szCs w:val="28"/>
        </w:rPr>
      </w:pPr>
    </w:p>
    <w:bookmarkEnd w:id="35"/>
    <w:bookmarkEnd w:id="36"/>
    <w:p w:rsidR="00AE3E39" w:rsidRDefault="00A93446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br w:type="page"/>
      </w:r>
      <w:r w:rsidR="00AE3E39" w:rsidRPr="006D016D">
        <w:rPr>
          <w:b/>
          <w:bCs/>
          <w:iCs/>
          <w:kern w:val="1"/>
          <w:sz w:val="28"/>
          <w:szCs w:val="28"/>
          <w:lang w:eastAsia="ar-SA"/>
        </w:rPr>
        <w:lastRenderedPageBreak/>
        <w:t>6</w:t>
      </w:r>
      <w:r w:rsidR="00AE3E39">
        <w:rPr>
          <w:b/>
          <w:bCs/>
          <w:iCs/>
          <w:kern w:val="1"/>
          <w:sz w:val="28"/>
          <w:szCs w:val="28"/>
          <w:lang w:eastAsia="ar-SA"/>
        </w:rPr>
        <w:t>.</w:t>
      </w:r>
      <w:r w:rsidR="00AE3E39" w:rsidRPr="006D016D">
        <w:rPr>
          <w:b/>
          <w:bCs/>
          <w:iCs/>
          <w:kern w:val="1"/>
          <w:sz w:val="28"/>
          <w:szCs w:val="28"/>
          <w:lang w:eastAsia="ar-SA"/>
        </w:rPr>
        <w:t xml:space="preserve"> Ресурсное обеспечение программы воспитания</w:t>
      </w:r>
    </w:p>
    <w:p w:rsidR="001C27A1" w:rsidRDefault="001C27A1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3424CE" w:rsidRDefault="00AE3E39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6.1 Материально-техническая база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1) Музей истории </w:t>
      </w:r>
      <w:proofErr w:type="spellStart"/>
      <w:r w:rsidRPr="00796E44">
        <w:rPr>
          <w:bCs/>
          <w:iCs/>
          <w:kern w:val="1"/>
          <w:sz w:val="28"/>
          <w:szCs w:val="28"/>
          <w:lang w:eastAsia="ar-SA"/>
        </w:rPr>
        <w:t>ТулГУ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92, 9 учебный корпус, 5 этаж).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2) Музей «Зал боевой славы» (г. Тула, проспект Ленина, д. 84, корп. 1, 2 учебный корпус, 2 этаж).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3) Стела </w:t>
      </w:r>
      <w:r w:rsidRPr="00796E44">
        <w:rPr>
          <w:sz w:val="28"/>
          <w:szCs w:val="28"/>
        </w:rPr>
        <w:t xml:space="preserve">Памяти сотрудников и студентов </w:t>
      </w:r>
      <w:proofErr w:type="spellStart"/>
      <w:r w:rsidRPr="00796E44">
        <w:rPr>
          <w:sz w:val="28"/>
          <w:szCs w:val="28"/>
        </w:rPr>
        <w:t>ТулГУ</w:t>
      </w:r>
      <w:proofErr w:type="spellEnd"/>
      <w:r w:rsidRPr="00796E44">
        <w:rPr>
          <w:sz w:val="28"/>
          <w:szCs w:val="28"/>
        </w:rPr>
        <w:t>, павших в годы 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1, сквер за 2 учебным корпусом).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4) Мемориальные таблички, посвященные обороне города Тулы в годы  </w:t>
      </w:r>
      <w:r w:rsidRPr="00796E44">
        <w:rPr>
          <w:sz w:val="28"/>
          <w:szCs w:val="28"/>
        </w:rPr>
        <w:t>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8; г. Тула, проспект Ленина, д. 84, корп. 4; г. Тула, ул. 9 Мая, д. 8).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Памятные доски, посвященные </w:t>
      </w:r>
      <w:r w:rsidRPr="00796E44">
        <w:rPr>
          <w:sz w:val="28"/>
          <w:szCs w:val="28"/>
        </w:rPr>
        <w:t>преподавателям и сотрудникам внесшим большой вклад в развитие университета и вузовской науки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(учебные корпуса </w:t>
      </w:r>
      <w:proofErr w:type="spellStart"/>
      <w:r w:rsidRPr="00796E44">
        <w:rPr>
          <w:bCs/>
          <w:iCs/>
          <w:kern w:val="1"/>
          <w:sz w:val="28"/>
          <w:szCs w:val="28"/>
          <w:lang w:eastAsia="ar-SA"/>
        </w:rPr>
        <w:t>ТулГУ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>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Военный учебный центр (г. Тула, проспект Ленина, д. 95, 7 учебный корпус).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 Научная библиотека (г. Тула, проспект Ленина, д. 92, главный учебный корпус, 1 этаж).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7) Региональный центр содействия трудоустройству (г. Тула, проспект Ленина, д. 84, корп. 8). 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Студенческий городок (дирекция: г. Тула, ул. Смидович, д. 10-а). В структуру Студенческого городка входят 12 общежитий, а также гостиничный комплекс.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</w:t>
      </w:r>
      <w:r w:rsidRPr="00796E44">
        <w:t xml:space="preserve"> </w:t>
      </w:r>
      <w:r w:rsidRPr="00796E44">
        <w:rPr>
          <w:sz w:val="28"/>
          <w:szCs w:val="28"/>
        </w:rPr>
        <w:t>С</w:t>
      </w:r>
      <w:r w:rsidRPr="00796E44">
        <w:rPr>
          <w:bCs/>
          <w:iCs/>
          <w:kern w:val="1"/>
          <w:sz w:val="28"/>
          <w:szCs w:val="28"/>
          <w:lang w:eastAsia="ar-SA"/>
        </w:rPr>
        <w:t>портивный клуб (г. Тула, проспект Ленина, д. 84, корп. 2,  Физкул</w:t>
      </w:r>
      <w:r w:rsidRPr="00796E44">
        <w:rPr>
          <w:bCs/>
          <w:iCs/>
          <w:kern w:val="1"/>
          <w:sz w:val="28"/>
          <w:szCs w:val="28"/>
          <w:lang w:eastAsia="ar-SA"/>
        </w:rPr>
        <w:t>ь</w:t>
      </w:r>
      <w:r w:rsidRPr="00796E44">
        <w:rPr>
          <w:bCs/>
          <w:iCs/>
          <w:kern w:val="1"/>
          <w:sz w:val="28"/>
          <w:szCs w:val="28"/>
          <w:lang w:eastAsia="ar-SA"/>
        </w:rPr>
        <w:t>турно-оздоровительный центр).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7) Спортивные объекты </w:t>
      </w:r>
      <w:proofErr w:type="spellStart"/>
      <w:r w:rsidRPr="00796E44">
        <w:rPr>
          <w:bCs/>
          <w:iCs/>
          <w:kern w:val="1"/>
          <w:sz w:val="28"/>
          <w:szCs w:val="28"/>
          <w:lang w:eastAsia="ar-SA"/>
        </w:rPr>
        <w:t>ТулГУ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>: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Спортивные корпуса: спортивный корпус (</w:t>
      </w:r>
      <w:r w:rsidRPr="00796E44">
        <w:rPr>
          <w:sz w:val="28"/>
          <w:szCs w:val="28"/>
        </w:rPr>
        <w:t xml:space="preserve">г. Тула, ул. Болдина, д. 126); спортивный корпус физкультурно-оздоровительного центра </w:t>
      </w:r>
      <w:r w:rsidRPr="00796E44">
        <w:rPr>
          <w:bCs/>
          <w:iCs/>
          <w:kern w:val="1"/>
          <w:sz w:val="28"/>
          <w:szCs w:val="28"/>
          <w:lang w:eastAsia="ar-SA"/>
        </w:rPr>
        <w:t>(г. Тула, проспект Ленина, д. 84, корп. 2);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Стадионы: «Буревестник» (</w:t>
      </w:r>
      <w:r w:rsidRPr="00796E44">
        <w:rPr>
          <w:sz w:val="28"/>
          <w:szCs w:val="28"/>
        </w:rPr>
        <w:t>г. Тула, ул. Болдина, д. 126);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«Студенческий»  (г. Тула, проспект Ленина, д. 84);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Спортивно-оздоровительная база «</w:t>
      </w:r>
      <w:proofErr w:type="spellStart"/>
      <w:r w:rsidRPr="00796E44">
        <w:rPr>
          <w:bCs/>
          <w:iCs/>
          <w:kern w:val="1"/>
          <w:sz w:val="28"/>
          <w:szCs w:val="28"/>
          <w:lang w:eastAsia="ar-SA"/>
        </w:rPr>
        <w:t>Бунырево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>» (</w:t>
      </w:r>
      <w:r w:rsidRPr="00796E44">
        <w:rPr>
          <w:sz w:val="28"/>
          <w:szCs w:val="28"/>
        </w:rPr>
        <w:t>Тульская обл., Алекси</w:t>
      </w:r>
      <w:r w:rsidRPr="00796E44">
        <w:rPr>
          <w:sz w:val="28"/>
          <w:szCs w:val="28"/>
        </w:rPr>
        <w:t>н</w:t>
      </w:r>
      <w:r w:rsidRPr="00796E44">
        <w:rPr>
          <w:sz w:val="28"/>
          <w:szCs w:val="28"/>
        </w:rPr>
        <w:t xml:space="preserve">ский район, д. </w:t>
      </w:r>
      <w:proofErr w:type="spellStart"/>
      <w:r w:rsidRPr="00796E44">
        <w:rPr>
          <w:sz w:val="28"/>
          <w:szCs w:val="28"/>
        </w:rPr>
        <w:t>Бунырево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E3E39" w:rsidRPr="00796E44" w:rsidRDefault="00AE3E39" w:rsidP="00AE3E39">
      <w:pPr>
        <w:pStyle w:val="a2"/>
        <w:numPr>
          <w:ilvl w:val="0"/>
          <w:numId w:val="0"/>
        </w:numPr>
        <w:spacing w:before="0" w:beforeAutospacing="0" w:after="0" w:afterAutospacing="0"/>
        <w:ind w:firstLine="709"/>
        <w:rPr>
          <w:kern w:val="1"/>
          <w:sz w:val="28"/>
          <w:szCs w:val="28"/>
          <w:lang w:eastAsia="ar-SA"/>
        </w:rPr>
      </w:pPr>
      <w:r w:rsidRPr="00796E44">
        <w:rPr>
          <w:kern w:val="1"/>
          <w:sz w:val="28"/>
          <w:szCs w:val="28"/>
          <w:lang w:eastAsia="ar-SA"/>
        </w:rPr>
        <w:t>- Бассейны: бассейн № 1 (</w:t>
      </w:r>
      <w:r w:rsidRPr="00796E44">
        <w:rPr>
          <w:sz w:val="28"/>
          <w:szCs w:val="28"/>
        </w:rPr>
        <w:t>г. Тула, проспект Ленина, д. 84, корп. 2, блок А</w:t>
      </w:r>
      <w:r w:rsidRPr="00796E44">
        <w:rPr>
          <w:kern w:val="1"/>
          <w:sz w:val="28"/>
          <w:szCs w:val="28"/>
          <w:lang w:eastAsia="ar-SA"/>
        </w:rPr>
        <w:t>); бассейн № 2 (</w:t>
      </w:r>
      <w:r w:rsidRPr="00796E44">
        <w:rPr>
          <w:sz w:val="28"/>
          <w:szCs w:val="28"/>
        </w:rPr>
        <w:t>г. Тула, ул. Болдина, д. 120</w:t>
      </w:r>
      <w:r w:rsidRPr="00796E44">
        <w:rPr>
          <w:kern w:val="1"/>
          <w:sz w:val="28"/>
          <w:szCs w:val="28"/>
          <w:lang w:eastAsia="ar-SA"/>
        </w:rPr>
        <w:t xml:space="preserve">);  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Спортивный зал (</w:t>
      </w:r>
      <w:r w:rsidRPr="00796E44">
        <w:rPr>
          <w:sz w:val="28"/>
          <w:szCs w:val="28"/>
        </w:rPr>
        <w:t>г. Тула, проспект Ленина, д. 90, 6 учебный корпус</w:t>
      </w:r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Открытые спортивные площадки: спортивная площадка  (</w:t>
      </w:r>
      <w:r w:rsidRPr="00796E44">
        <w:rPr>
          <w:sz w:val="28"/>
          <w:szCs w:val="28"/>
        </w:rPr>
        <w:t xml:space="preserve">г. Тула, ул. Болдина, д. 126); спортивная площадка </w:t>
      </w:r>
      <w:r w:rsidRPr="00796E44">
        <w:rPr>
          <w:bCs/>
          <w:iCs/>
          <w:kern w:val="1"/>
          <w:sz w:val="28"/>
          <w:szCs w:val="28"/>
          <w:lang w:eastAsia="ar-SA"/>
        </w:rPr>
        <w:t>(</w:t>
      </w:r>
      <w:r w:rsidRPr="00796E44">
        <w:rPr>
          <w:sz w:val="28"/>
          <w:szCs w:val="28"/>
        </w:rPr>
        <w:t>г. Тула, ул. Агеева, д. 1 «Б»).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8) Студенческий клуб (г. Тула, проспект Ленина, д. 92, 9 учебный корпус, 4 этаж).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9) Актовый зал (г. Тула, проспект Ленина, д. 92, 9 учебный корпус, 4 этаж).</w:t>
      </w:r>
    </w:p>
    <w:p w:rsidR="00AE3E39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lastRenderedPageBreak/>
        <w:t>10) Служба психолого-педагогической помощи студентам (г. Тула, ул. 9 Мая, д. 8, 1 этаж).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1C27A1" w:rsidRPr="001C27A1" w:rsidRDefault="001C27A1" w:rsidP="00AE3E39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1C27A1">
        <w:rPr>
          <w:b/>
          <w:bCs/>
          <w:iCs/>
          <w:kern w:val="1"/>
          <w:sz w:val="28"/>
          <w:szCs w:val="28"/>
          <w:lang w:eastAsia="ar-SA"/>
        </w:rPr>
        <w:t>6.2. Информационное обеспечение рабочей программы воспитания</w:t>
      </w:r>
    </w:p>
    <w:p w:rsidR="002D360D" w:rsidRDefault="002D360D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Информация по организации воспитательной деятельности в вузе пре</w:t>
      </w:r>
      <w:r>
        <w:rPr>
          <w:bCs/>
          <w:iCs/>
          <w:kern w:val="1"/>
          <w:sz w:val="28"/>
          <w:szCs w:val="28"/>
          <w:lang w:eastAsia="ar-SA"/>
        </w:rPr>
        <w:t>д</w:t>
      </w:r>
      <w:r>
        <w:rPr>
          <w:bCs/>
          <w:iCs/>
          <w:kern w:val="1"/>
          <w:sz w:val="28"/>
          <w:szCs w:val="28"/>
          <w:lang w:eastAsia="ar-SA"/>
        </w:rPr>
        <w:t xml:space="preserve">ставлена в виде локальных нормативных актов, размещена на официальном сайте университета – </w:t>
      </w:r>
      <w:hyperlink r:id="rId9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http://tsu.tula.ru</w:t>
        </w:r>
      </w:hyperlink>
      <w:r>
        <w:rPr>
          <w:bCs/>
          <w:iCs/>
          <w:kern w:val="1"/>
          <w:sz w:val="28"/>
          <w:szCs w:val="28"/>
          <w:lang w:eastAsia="ar-SA"/>
        </w:rPr>
        <w:t>.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Информация о мероприятиях проведения воспитательной работы в уче</w:t>
      </w:r>
      <w:r>
        <w:rPr>
          <w:bCs/>
          <w:iCs/>
          <w:kern w:val="1"/>
          <w:sz w:val="28"/>
          <w:szCs w:val="28"/>
          <w:lang w:eastAsia="ar-SA"/>
        </w:rPr>
        <w:t>б</w:t>
      </w:r>
      <w:r>
        <w:rPr>
          <w:bCs/>
          <w:iCs/>
          <w:kern w:val="1"/>
          <w:sz w:val="28"/>
          <w:szCs w:val="28"/>
          <w:lang w:eastAsia="ar-SA"/>
        </w:rPr>
        <w:t xml:space="preserve">ных группах </w:t>
      </w:r>
      <w:r w:rsidR="002D360D">
        <w:rPr>
          <w:bCs/>
          <w:iCs/>
          <w:kern w:val="1"/>
          <w:sz w:val="28"/>
          <w:szCs w:val="28"/>
          <w:lang w:eastAsia="ar-SA"/>
        </w:rPr>
        <w:t>может размещаться</w:t>
      </w:r>
      <w:r>
        <w:rPr>
          <w:bCs/>
          <w:iCs/>
          <w:kern w:val="1"/>
          <w:sz w:val="28"/>
          <w:szCs w:val="28"/>
          <w:lang w:eastAsia="ar-SA"/>
        </w:rPr>
        <w:t>:</w:t>
      </w:r>
    </w:p>
    <w:p w:rsidR="00D70418" w:rsidRPr="00D70418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на официальном сайте университета </w:t>
      </w:r>
      <w:r w:rsidR="00D70418">
        <w:rPr>
          <w:bCs/>
          <w:iCs/>
          <w:kern w:val="1"/>
          <w:sz w:val="28"/>
          <w:szCs w:val="28"/>
          <w:lang w:eastAsia="ar-SA"/>
        </w:rPr>
        <w:t xml:space="preserve">– </w:t>
      </w:r>
      <w:hyperlink r:id="rId10" w:history="1">
        <w:r w:rsidR="00D70418"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http://tsu.tula.ru</w:t>
        </w:r>
      </w:hyperlink>
      <w:r w:rsidR="00D70418" w:rsidRPr="00D70418">
        <w:rPr>
          <w:bCs/>
          <w:iCs/>
          <w:kern w:val="1"/>
          <w:sz w:val="28"/>
          <w:szCs w:val="28"/>
          <w:lang w:eastAsia="ar-SA"/>
        </w:rPr>
        <w:t xml:space="preserve"> 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в официальных группах вуза и институтов в социальных сетях;</w:t>
      </w:r>
    </w:p>
    <w:p w:rsidR="00D70418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="00D70418">
        <w:rPr>
          <w:bCs/>
          <w:iCs/>
          <w:kern w:val="1"/>
          <w:sz w:val="28"/>
          <w:szCs w:val="28"/>
          <w:lang w:eastAsia="ar-SA"/>
        </w:rPr>
        <w:t>в региональных средствах массовой информации: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ВГТРК «Тула» - </w:t>
      </w:r>
      <w:hyperlink r:id="rId11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https://vestitula.ru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телеканал «Первый тульский» - </w:t>
      </w:r>
      <w:hyperlink r:id="rId12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https://1tulatv.ru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«Тульские известия» - </w:t>
      </w:r>
      <w:hyperlink r:id="rId13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http://ti71.ru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«Молодой коммунар» </w:t>
      </w:r>
      <w:r w:rsidRPr="00D70418">
        <w:rPr>
          <w:bCs/>
          <w:iCs/>
          <w:kern w:val="1"/>
          <w:sz w:val="28"/>
          <w:szCs w:val="28"/>
          <w:lang w:eastAsia="ar-SA"/>
        </w:rPr>
        <w:t xml:space="preserve">- </w:t>
      </w:r>
      <w:hyperlink r:id="rId14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https://mk.tula.ru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Тульский городской портал </w:t>
      </w:r>
      <w:proofErr w:type="spellStart"/>
      <w:r>
        <w:rPr>
          <w:bCs/>
          <w:iCs/>
          <w:kern w:val="1"/>
          <w:sz w:val="28"/>
          <w:szCs w:val="28"/>
          <w:lang w:val="en-US" w:eastAsia="ar-SA"/>
        </w:rPr>
        <w:t>MySlo</w:t>
      </w:r>
      <w:proofErr w:type="spellEnd"/>
      <w:r>
        <w:rPr>
          <w:bCs/>
          <w:iCs/>
          <w:kern w:val="1"/>
          <w:sz w:val="28"/>
          <w:szCs w:val="28"/>
          <w:lang w:eastAsia="ar-SA"/>
        </w:rPr>
        <w:t xml:space="preserve"> - </w:t>
      </w:r>
      <w:hyperlink r:id="rId15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https://myslo.ru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на официальных сайтах предприятий и организаций г. Тулы и Тульской области;</w:t>
      </w:r>
      <w:r w:rsidR="002F39C2">
        <w:rPr>
          <w:bCs/>
          <w:iCs/>
          <w:kern w:val="1"/>
          <w:sz w:val="28"/>
          <w:szCs w:val="28"/>
          <w:lang w:eastAsia="ar-SA"/>
        </w:rPr>
        <w:t xml:space="preserve"> и др. </w:t>
      </w:r>
    </w:p>
    <w:p w:rsidR="002D360D" w:rsidRDefault="002D360D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2F39C2" w:rsidRDefault="002F39C2" w:rsidP="00AE3E39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2F39C2">
        <w:rPr>
          <w:b/>
          <w:bCs/>
          <w:iCs/>
          <w:kern w:val="1"/>
          <w:sz w:val="28"/>
          <w:szCs w:val="28"/>
          <w:lang w:eastAsia="ar-SA"/>
        </w:rPr>
        <w:t xml:space="preserve">6.3. Кадровое обеспечение рабочей программы воспитания </w:t>
      </w:r>
    </w:p>
    <w:p w:rsidR="008C73F9" w:rsidRDefault="002F39C2" w:rsidP="001E7CA4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Для реализации рабочей программы воспитания в вузе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 привлекаются преподаватели, ведущие лекционные и семинарские занятия, </w:t>
      </w:r>
      <w:r>
        <w:rPr>
          <w:bCs/>
          <w:iCs/>
          <w:kern w:val="1"/>
          <w:sz w:val="28"/>
          <w:szCs w:val="28"/>
          <w:lang w:eastAsia="ar-SA"/>
        </w:rPr>
        <w:t>курато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ры учебных групп, сотрудники образовательной организации и иные лица, обеспечивающие работу кружков, клубов, </w:t>
      </w:r>
      <w:r w:rsidR="005C3C98">
        <w:rPr>
          <w:bCs/>
          <w:iCs/>
          <w:kern w:val="1"/>
          <w:sz w:val="28"/>
          <w:szCs w:val="28"/>
          <w:lang w:eastAsia="ar-SA"/>
        </w:rPr>
        <w:t xml:space="preserve">студий, 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общежитий и др. </w:t>
      </w:r>
    </w:p>
    <w:p w:rsidR="002D360D" w:rsidRDefault="002D360D" w:rsidP="001E7CA4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1E7CA4" w:rsidRPr="00A40E27" w:rsidRDefault="001E7CA4" w:rsidP="001E7CA4">
      <w:pPr>
        <w:ind w:firstLine="709"/>
        <w:jc w:val="both"/>
        <w:outlineLvl w:val="0"/>
        <w:rPr>
          <w:b/>
          <w:bCs/>
          <w:kern w:val="1"/>
          <w:sz w:val="28"/>
          <w:szCs w:val="28"/>
          <w:lang w:val="x-none" w:eastAsia="ar-SA"/>
        </w:rPr>
      </w:pPr>
      <w:r w:rsidRPr="00A40E27">
        <w:rPr>
          <w:b/>
          <w:bCs/>
          <w:iCs/>
          <w:kern w:val="1"/>
          <w:sz w:val="28"/>
          <w:lang w:eastAsia="ar-SA"/>
        </w:rPr>
        <w:t>7</w:t>
      </w:r>
      <w:bookmarkEnd w:id="24"/>
      <w:bookmarkEnd w:id="25"/>
      <w:bookmarkEnd w:id="26"/>
      <w:bookmarkEnd w:id="27"/>
      <w:bookmarkEnd w:id="28"/>
      <w:bookmarkEnd w:id="29"/>
      <w:r w:rsidRPr="00A40E27">
        <w:rPr>
          <w:b/>
          <w:bCs/>
          <w:iCs/>
          <w:kern w:val="1"/>
          <w:sz w:val="28"/>
          <w:lang w:eastAsia="ar-SA"/>
        </w:rPr>
        <w:t xml:space="preserve"> Перечень основной и дополнительной литературы, необходимой для </w:t>
      </w:r>
      <w:r w:rsidR="003424CE">
        <w:rPr>
          <w:b/>
          <w:bCs/>
          <w:iCs/>
          <w:kern w:val="1"/>
          <w:sz w:val="28"/>
          <w:lang w:eastAsia="ar-SA"/>
        </w:rPr>
        <w:t>реализации программы воспитания</w:t>
      </w:r>
    </w:p>
    <w:p w:rsidR="00796E44" w:rsidRDefault="00796E44" w:rsidP="001E7CA4">
      <w:pPr>
        <w:ind w:firstLine="709"/>
        <w:rPr>
          <w:b/>
          <w:sz w:val="28"/>
          <w:szCs w:val="28"/>
        </w:rPr>
      </w:pPr>
      <w:bookmarkStart w:id="37" w:name="_Toc506926047"/>
      <w:bookmarkEnd w:id="30"/>
      <w:bookmarkEnd w:id="31"/>
      <w:bookmarkEnd w:id="32"/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7.1 Основная литература</w:t>
      </w:r>
      <w:bookmarkEnd w:id="33"/>
      <w:bookmarkEnd w:id="34"/>
      <w:bookmarkEnd w:id="37"/>
    </w:p>
    <w:p w:rsidR="007E0E4B" w:rsidRPr="00C07215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pacing w:val="3"/>
          <w:sz w:val="28"/>
          <w:szCs w:val="28"/>
        </w:rPr>
      </w:pPr>
      <w:r>
        <w:rPr>
          <w:sz w:val="28"/>
          <w:szCs w:val="28"/>
        </w:rPr>
        <w:t>«</w:t>
      </w:r>
      <w:r w:rsidRPr="00C07215">
        <w:rPr>
          <w:spacing w:val="3"/>
          <w:sz w:val="28"/>
          <w:szCs w:val="28"/>
        </w:rPr>
        <w:t>Стратегия развития воспитания в Российской Федерации на период до 2025 года»</w:t>
      </w:r>
      <w:r w:rsidRPr="00C07215">
        <w:rPr>
          <w:bCs/>
          <w:spacing w:val="3"/>
          <w:kern w:val="36"/>
          <w:sz w:val="28"/>
          <w:szCs w:val="28"/>
        </w:rPr>
        <w:t xml:space="preserve"> </w:t>
      </w:r>
      <w:r w:rsidRPr="00C07215">
        <w:rPr>
          <w:bCs/>
          <w:spacing w:val="3"/>
          <w:sz w:val="28"/>
          <w:szCs w:val="28"/>
        </w:rPr>
        <w:t>Распоряжение Правительства Российской Федерации от 29 мая 2015 г. № 996-р.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Профилактика экстремизма в молодежной среде : учебное пособие для в</w:t>
      </w:r>
      <w:r w:rsidR="007046FB">
        <w:rPr>
          <w:sz w:val="28"/>
          <w:szCs w:val="28"/>
        </w:rPr>
        <w:t>узов / А. В. Мартыненко [и др.]</w:t>
      </w:r>
      <w:r w:rsidRPr="00DD2420">
        <w:rPr>
          <w:sz w:val="28"/>
          <w:szCs w:val="28"/>
        </w:rPr>
        <w:t xml:space="preserve">; под общей редакцией А. В. Мартыненко. — Москва : Издательство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>, 2020. — 221 с. — (Высшее образование). — ISBN 978-5-534-04849-0. —</w:t>
      </w:r>
      <w:r w:rsidR="007046FB">
        <w:rPr>
          <w:sz w:val="28"/>
          <w:szCs w:val="28"/>
        </w:rPr>
        <w:t xml:space="preserve"> Текст</w:t>
      </w:r>
      <w:r w:rsidRPr="00DD2420">
        <w:rPr>
          <w:sz w:val="28"/>
          <w:szCs w:val="28"/>
        </w:rPr>
        <w:t xml:space="preserve">: электронный // ЭБС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 xml:space="preserve"> [сайт]. — URL: https://urait.ru/bcode/454111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Соколов Э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М</w:t>
      </w:r>
      <w:r w:rsidR="007046FB"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К 75-летию обороны Тулы / Э. М. Соколов, А. Е. Кор</w:t>
      </w:r>
      <w:r w:rsidRPr="00DD2420">
        <w:rPr>
          <w:sz w:val="28"/>
          <w:szCs w:val="28"/>
        </w:rPr>
        <w:t>я</w:t>
      </w:r>
      <w:r w:rsidRPr="00DD2420">
        <w:rPr>
          <w:sz w:val="28"/>
          <w:szCs w:val="28"/>
        </w:rPr>
        <w:t xml:space="preserve">ков. Тула 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>, 2015. 36 с. : ил.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Физическая культура, спорт и здоровье студенческой молодежи в с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временных условиях: проблемы и перспективы развития : материалы XIV Международной научно-практической конференции 21 ноября 2019 г. / Тул</w:t>
      </w:r>
      <w:r w:rsidRPr="00DD2420">
        <w:rPr>
          <w:sz w:val="28"/>
          <w:szCs w:val="28"/>
        </w:rPr>
        <w:t>ь</w:t>
      </w:r>
      <w:r w:rsidRPr="00DD2420">
        <w:rPr>
          <w:sz w:val="28"/>
          <w:szCs w:val="28"/>
        </w:rPr>
        <w:t xml:space="preserve">ский государственный университет. Тула 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, 2019. 733 с. : ил. </w:t>
      </w:r>
      <w:r w:rsidRPr="00DD2420">
        <w:rPr>
          <w:sz w:val="28"/>
          <w:szCs w:val="28"/>
        </w:rPr>
        <w:lastRenderedPageBreak/>
        <w:t>URL: https://tsutula.bibliotech.ru/Reader/Book/2020012711131200184500009797. ISBN 978-5-7679-4561-0.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Зеленков М.Ю. Духовно-нравственная безопасность Российской Фед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 xml:space="preserve">рации : учебник для студентов вузов / М. Ю. Зеленков. — Москва : ЮНИТИ-ДАНА, 2017. — 359 c. — ISBN 978-5-238-02954-2. — Текст : электронный // Электронно-библиотечная система IPR BOOKS : [сайт]. — URL: http://www.iprbookshop.ru/72420.html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Оружие Победы: очерки о тульских оборонных предпри</w:t>
      </w:r>
      <w:r w:rsidR="007046FB">
        <w:rPr>
          <w:sz w:val="28"/>
          <w:szCs w:val="28"/>
        </w:rPr>
        <w:t>ятиях. Тула: Тульские известия</w:t>
      </w:r>
      <w:r w:rsidRPr="00DD2420">
        <w:rPr>
          <w:sz w:val="28"/>
          <w:szCs w:val="28"/>
        </w:rPr>
        <w:t>; Орел : Труд, 2015. 128 с.: фот. (Библиотека Тульских изв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>стий) . ISBN 978-5-89436-229-8 (в пер.) 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DD2420">
        <w:rPr>
          <w:sz w:val="28"/>
          <w:szCs w:val="28"/>
        </w:rPr>
        <w:t>Хотунцев</w:t>
      </w:r>
      <w:proofErr w:type="spellEnd"/>
      <w:r w:rsidRPr="00DD2420">
        <w:rPr>
          <w:sz w:val="28"/>
          <w:szCs w:val="28"/>
        </w:rPr>
        <w:t xml:space="preserve"> Ю.Л. Человек, технологии, окружающая среда: учебное п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собие для преподавателей и студентов / Ю.Л. </w:t>
      </w:r>
      <w:proofErr w:type="spellStart"/>
      <w:r w:rsidRPr="00DD2420">
        <w:rPr>
          <w:sz w:val="28"/>
          <w:szCs w:val="28"/>
        </w:rPr>
        <w:t>Хотунцев</w:t>
      </w:r>
      <w:proofErr w:type="spellEnd"/>
      <w:r w:rsidRPr="00DD2420">
        <w:rPr>
          <w:sz w:val="28"/>
          <w:szCs w:val="28"/>
        </w:rPr>
        <w:t>. — 2-е изд. — Москва: Прометей, 2019. — 354 c. — ISBN 978-5-907100-55-8. — Текст : электронный // Электронно-библиотечная система IPR BOOKS: [сайт]. — URL: http://www.iprbookshop.ru/94581.html</w:t>
      </w:r>
      <w:r w:rsidR="00B07193"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500 лет Тульскому Кремлю, как начало возведения Большой засечной черты: справочно-библиографическое пособие / МУК "Тульская библиотечная система", Модельная библиотека № 3 им. В. Ф. Руднева; сост. И.В. </w:t>
      </w:r>
      <w:proofErr w:type="spellStart"/>
      <w:r w:rsidRPr="00DD2420">
        <w:rPr>
          <w:sz w:val="28"/>
          <w:szCs w:val="28"/>
        </w:rPr>
        <w:t>Мулинова</w:t>
      </w:r>
      <w:proofErr w:type="spellEnd"/>
      <w:r w:rsidRPr="00DD2420">
        <w:rPr>
          <w:sz w:val="28"/>
          <w:szCs w:val="28"/>
        </w:rPr>
        <w:t xml:space="preserve">. Тула, 2020. 63 с.: ил.,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ил.</w:t>
      </w:r>
    </w:p>
    <w:p w:rsidR="007E0E4B" w:rsidRPr="00DD2420" w:rsidRDefault="007046F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Будникова</w:t>
      </w:r>
      <w:proofErr w:type="spellEnd"/>
      <w:r>
        <w:rPr>
          <w:sz w:val="28"/>
          <w:szCs w:val="28"/>
        </w:rPr>
        <w:t xml:space="preserve"> С.</w:t>
      </w:r>
      <w:r w:rsidR="007E0E4B" w:rsidRPr="00DD2420">
        <w:rPr>
          <w:sz w:val="28"/>
          <w:szCs w:val="28"/>
        </w:rPr>
        <w:t xml:space="preserve">П. Твой город - Тула / С.П. </w:t>
      </w:r>
      <w:proofErr w:type="spellStart"/>
      <w:r w:rsidR="007E0E4B" w:rsidRPr="00DD2420">
        <w:rPr>
          <w:sz w:val="28"/>
          <w:szCs w:val="28"/>
        </w:rPr>
        <w:t>Будникова</w:t>
      </w:r>
      <w:proofErr w:type="spellEnd"/>
      <w:r w:rsidR="007E0E4B" w:rsidRPr="00DD2420">
        <w:rPr>
          <w:sz w:val="28"/>
          <w:szCs w:val="28"/>
        </w:rPr>
        <w:t xml:space="preserve">, С.А. </w:t>
      </w:r>
      <w:proofErr w:type="spellStart"/>
      <w:r w:rsidR="007E0E4B" w:rsidRPr="00DD2420">
        <w:rPr>
          <w:sz w:val="28"/>
          <w:szCs w:val="28"/>
        </w:rPr>
        <w:t>Меситова</w:t>
      </w:r>
      <w:proofErr w:type="spellEnd"/>
      <w:r w:rsidR="007E0E4B" w:rsidRPr="00DD2420">
        <w:rPr>
          <w:sz w:val="28"/>
          <w:szCs w:val="28"/>
        </w:rPr>
        <w:t xml:space="preserve">; под общ. ред. В. В. </w:t>
      </w:r>
      <w:proofErr w:type="spellStart"/>
      <w:r w:rsidR="007E0E4B" w:rsidRPr="00DD2420">
        <w:rPr>
          <w:sz w:val="28"/>
          <w:szCs w:val="28"/>
        </w:rPr>
        <w:t>Горошникова</w:t>
      </w:r>
      <w:proofErr w:type="spellEnd"/>
      <w:r w:rsidR="007E0E4B" w:rsidRPr="00DD2420">
        <w:rPr>
          <w:sz w:val="28"/>
          <w:szCs w:val="28"/>
        </w:rPr>
        <w:t xml:space="preserve">; </w:t>
      </w:r>
      <w:proofErr w:type="spellStart"/>
      <w:r w:rsidR="007E0E4B" w:rsidRPr="00DD2420">
        <w:rPr>
          <w:sz w:val="28"/>
          <w:szCs w:val="28"/>
        </w:rPr>
        <w:t>худож</w:t>
      </w:r>
      <w:proofErr w:type="spellEnd"/>
      <w:r w:rsidR="007E0E4B" w:rsidRPr="00DD2420">
        <w:rPr>
          <w:sz w:val="28"/>
          <w:szCs w:val="28"/>
        </w:rPr>
        <w:t xml:space="preserve">. Е. С. Писаренко. Рыбинск: </w:t>
      </w:r>
      <w:proofErr w:type="spellStart"/>
      <w:r w:rsidR="007E0E4B" w:rsidRPr="00DD2420">
        <w:rPr>
          <w:sz w:val="28"/>
          <w:szCs w:val="28"/>
        </w:rPr>
        <w:t>Меdи</w:t>
      </w:r>
      <w:r w:rsidR="007E0E4B" w:rsidRPr="00DD2420">
        <w:rPr>
          <w:sz w:val="28"/>
          <w:szCs w:val="28"/>
        </w:rPr>
        <w:t>а</w:t>
      </w:r>
      <w:r w:rsidR="007E0E4B" w:rsidRPr="00DD2420">
        <w:rPr>
          <w:sz w:val="28"/>
          <w:szCs w:val="28"/>
        </w:rPr>
        <w:t>рост</w:t>
      </w:r>
      <w:proofErr w:type="spellEnd"/>
      <w:r w:rsidR="007E0E4B" w:rsidRPr="00DD2420">
        <w:rPr>
          <w:sz w:val="28"/>
          <w:szCs w:val="28"/>
        </w:rPr>
        <w:t xml:space="preserve">, 2018. 64 с. : </w:t>
      </w:r>
      <w:proofErr w:type="spellStart"/>
      <w:r w:rsidR="007E0E4B" w:rsidRPr="00DD2420">
        <w:rPr>
          <w:sz w:val="28"/>
          <w:szCs w:val="28"/>
        </w:rPr>
        <w:t>цв</w:t>
      </w:r>
      <w:proofErr w:type="spellEnd"/>
      <w:r w:rsidR="007E0E4B" w:rsidRPr="00DD2420">
        <w:rPr>
          <w:sz w:val="28"/>
          <w:szCs w:val="28"/>
        </w:rPr>
        <w:t xml:space="preserve">. ил., </w:t>
      </w:r>
      <w:proofErr w:type="spellStart"/>
      <w:r w:rsidR="007E0E4B" w:rsidRPr="00DD2420">
        <w:rPr>
          <w:sz w:val="28"/>
          <w:szCs w:val="28"/>
        </w:rPr>
        <w:t>портр</w:t>
      </w:r>
      <w:proofErr w:type="spellEnd"/>
      <w:r w:rsidR="007E0E4B" w:rsidRPr="00DD2420">
        <w:rPr>
          <w:sz w:val="28"/>
          <w:szCs w:val="28"/>
        </w:rPr>
        <w:t>. ISBN 978-5-6040128-0-2 (в пер.) 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Вальтер А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И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Биографический альманах тульских ор</w:t>
      </w:r>
      <w:r w:rsidR="007046FB">
        <w:rPr>
          <w:sz w:val="28"/>
          <w:szCs w:val="28"/>
        </w:rPr>
        <w:t>ужейников / А. И. Вальтер. Тула</w:t>
      </w:r>
      <w:r w:rsidRPr="00DD2420">
        <w:rPr>
          <w:sz w:val="28"/>
          <w:szCs w:val="28"/>
        </w:rPr>
        <w:t xml:space="preserve">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, 2020. 315 с. : ил.,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 xml:space="preserve">. ил., </w:t>
      </w:r>
      <w:proofErr w:type="spellStart"/>
      <w:r w:rsidRPr="00DD2420">
        <w:rPr>
          <w:sz w:val="28"/>
          <w:szCs w:val="28"/>
        </w:rPr>
        <w:t>портр</w:t>
      </w:r>
      <w:proofErr w:type="spellEnd"/>
      <w:r w:rsidRPr="00DD2420">
        <w:rPr>
          <w:sz w:val="28"/>
          <w:szCs w:val="28"/>
        </w:rPr>
        <w:t xml:space="preserve">. URL: </w:t>
      </w:r>
      <w:hyperlink r:id="rId16" w:history="1">
        <w:r w:rsidR="00B07193" w:rsidRPr="00CA70AD">
          <w:rPr>
            <w:rStyle w:val="af4"/>
            <w:noProof w:val="0"/>
            <w:sz w:val="28"/>
            <w:szCs w:val="28"/>
          </w:rPr>
          <w:t>https://tsutula.bibliotech.ru/Reader/Book/201910161137565776410</w:t>
        </w:r>
      </w:hyperlink>
      <w:r w:rsidR="00B07193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0006290. ISBN 978-5-7679-4500-9.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Военная кафедра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 - кузница резерва Вооруженных Сил : очерк о сотрудниках военной кафедры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 - участниках Великой Отечественной войны 1941-1945 гг. Тула 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>, 2010. 54 с. : ил. ISBN 978-5-7679-1620-7.</w:t>
      </w:r>
    </w:p>
    <w:p w:rsidR="007E0E4B" w:rsidRPr="00DD2420" w:rsidRDefault="007046F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Голованова</w:t>
      </w:r>
      <w:r w:rsidR="007E0E4B" w:rsidRPr="00DD2420">
        <w:rPr>
          <w:sz w:val="28"/>
          <w:szCs w:val="28"/>
        </w:rPr>
        <w:t xml:space="preserve"> Н.Ф. Воспитание. Теория для практиков : монография / Голованова Н.Ф. — Москва : </w:t>
      </w:r>
      <w:proofErr w:type="spellStart"/>
      <w:r w:rsidR="007E0E4B" w:rsidRPr="00DD2420">
        <w:rPr>
          <w:sz w:val="28"/>
          <w:szCs w:val="28"/>
        </w:rPr>
        <w:t>Русайнс</w:t>
      </w:r>
      <w:proofErr w:type="spellEnd"/>
      <w:r w:rsidR="007E0E4B" w:rsidRPr="00DD2420">
        <w:rPr>
          <w:sz w:val="28"/>
          <w:szCs w:val="28"/>
        </w:rPr>
        <w:t>, 2020. — 212 с. — ISBN 978-5-4365-4960-6. — URL: https://book.ru/book/936125 (дата обращения: 15.04.2021). — Текст : электронный.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Гусев С.И. Новые тайны тульских улиц. Оборона кремля / С. И. Гусев. Тула : Дизайн-коллегия, 2019. 408 с.: ил. ISBN 978-5-903877-33-1.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DD2420">
        <w:rPr>
          <w:sz w:val="28"/>
          <w:szCs w:val="28"/>
        </w:rPr>
        <w:t>Загутин</w:t>
      </w:r>
      <w:proofErr w:type="spellEnd"/>
      <w:r w:rsidRPr="00DD2420">
        <w:rPr>
          <w:sz w:val="28"/>
          <w:szCs w:val="28"/>
        </w:rPr>
        <w:t xml:space="preserve"> Д.С. Воспитание молодёжи в контексте национальной бе</w:t>
      </w:r>
      <w:r w:rsidRPr="00DD2420">
        <w:rPr>
          <w:sz w:val="28"/>
          <w:szCs w:val="28"/>
        </w:rPr>
        <w:t>з</w:t>
      </w:r>
      <w:r w:rsidRPr="00DD2420">
        <w:rPr>
          <w:sz w:val="28"/>
          <w:szCs w:val="28"/>
        </w:rPr>
        <w:t xml:space="preserve">опасности : монография / </w:t>
      </w:r>
      <w:proofErr w:type="spellStart"/>
      <w:r w:rsidRPr="00DD2420">
        <w:rPr>
          <w:sz w:val="28"/>
          <w:szCs w:val="28"/>
        </w:rPr>
        <w:t>Загутин</w:t>
      </w:r>
      <w:proofErr w:type="spellEnd"/>
      <w:r w:rsidRPr="00DD2420">
        <w:rPr>
          <w:sz w:val="28"/>
          <w:szCs w:val="28"/>
        </w:rPr>
        <w:t xml:space="preserve"> Д.С. — Москва: </w:t>
      </w:r>
      <w:proofErr w:type="spellStart"/>
      <w:r w:rsidRPr="00DD2420">
        <w:rPr>
          <w:sz w:val="28"/>
          <w:szCs w:val="28"/>
        </w:rPr>
        <w:t>Русайнс</w:t>
      </w:r>
      <w:proofErr w:type="spellEnd"/>
      <w:r w:rsidRPr="00DD2420">
        <w:rPr>
          <w:sz w:val="28"/>
          <w:szCs w:val="28"/>
        </w:rPr>
        <w:t>, 2020. — 129 с. — ISBN 978-5-4365-2983-7. — URL: https://book.ru/book/934140 (дата обращения: 15.04.2021). — Текст: электронный.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Закон Тульской области «Об образовании» №1989-ЗТО от 30.09.2013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Кафтан В.В.  Противодействие терроризму : учебное пособие для в</w:t>
      </w:r>
      <w:r w:rsidRPr="00DD2420">
        <w:rPr>
          <w:sz w:val="28"/>
          <w:szCs w:val="28"/>
        </w:rPr>
        <w:t>у</w:t>
      </w:r>
      <w:r w:rsidRPr="00DD2420">
        <w:rPr>
          <w:sz w:val="28"/>
          <w:szCs w:val="28"/>
        </w:rPr>
        <w:t xml:space="preserve">зов / В. В. Кафтан. — 2-е изд., </w:t>
      </w:r>
      <w:proofErr w:type="spellStart"/>
      <w:r w:rsidRPr="00DD2420">
        <w:rPr>
          <w:sz w:val="28"/>
          <w:szCs w:val="28"/>
        </w:rPr>
        <w:t>испр</w:t>
      </w:r>
      <w:proofErr w:type="spellEnd"/>
      <w:r w:rsidRPr="00DD2420">
        <w:rPr>
          <w:sz w:val="28"/>
          <w:szCs w:val="28"/>
        </w:rPr>
        <w:t xml:space="preserve">. и доп. — Москва : Издательство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 xml:space="preserve">, 2020. — 261 с. — (Высшее образование). — ISBN 978-5-534-00322-2. — Текст : электронный // ЭБС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 xml:space="preserve"> [сайт]. — URL: https://urait.ru/bcode/450480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lastRenderedPageBreak/>
        <w:t>Конституция Российской Федерации (принята всенародным голосов</w:t>
      </w:r>
      <w:r w:rsidRPr="00C07215">
        <w:rPr>
          <w:sz w:val="28"/>
          <w:szCs w:val="28"/>
        </w:rPr>
        <w:t>а</w:t>
      </w:r>
      <w:r w:rsidRPr="00C07215">
        <w:rPr>
          <w:sz w:val="28"/>
          <w:szCs w:val="28"/>
        </w:rPr>
        <w:t>нием 12.12.1993 с изменениями, одобренными в ходе общеросс</w:t>
      </w:r>
      <w:r>
        <w:rPr>
          <w:sz w:val="28"/>
          <w:szCs w:val="28"/>
        </w:rPr>
        <w:t>ийского 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01.07.2020).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Кузница инженерных кадров / ТПИ; </w:t>
      </w:r>
      <w:proofErr w:type="spellStart"/>
      <w:r w:rsidRPr="00DD2420">
        <w:rPr>
          <w:sz w:val="28"/>
          <w:szCs w:val="28"/>
        </w:rPr>
        <w:t>редкол</w:t>
      </w:r>
      <w:proofErr w:type="spellEnd"/>
      <w:r w:rsidRPr="00DD2420">
        <w:rPr>
          <w:sz w:val="28"/>
          <w:szCs w:val="28"/>
        </w:rPr>
        <w:t xml:space="preserve">.: Ф. В. </w:t>
      </w:r>
      <w:proofErr w:type="spellStart"/>
      <w:r w:rsidRPr="00DD2420">
        <w:rPr>
          <w:sz w:val="28"/>
          <w:szCs w:val="28"/>
        </w:rPr>
        <w:t>Седыкин</w:t>
      </w:r>
      <w:proofErr w:type="spellEnd"/>
      <w:r w:rsidRPr="00DD2420">
        <w:rPr>
          <w:sz w:val="28"/>
          <w:szCs w:val="28"/>
        </w:rPr>
        <w:t xml:space="preserve"> [и др.]; </w:t>
      </w:r>
      <w:proofErr w:type="spellStart"/>
      <w:r w:rsidRPr="00DD2420">
        <w:rPr>
          <w:sz w:val="28"/>
          <w:szCs w:val="28"/>
        </w:rPr>
        <w:t>худож</w:t>
      </w:r>
      <w:proofErr w:type="spellEnd"/>
      <w:r w:rsidRPr="00DD2420">
        <w:rPr>
          <w:sz w:val="28"/>
          <w:szCs w:val="28"/>
        </w:rPr>
        <w:t xml:space="preserve">. В. Корнеев. Тула : </w:t>
      </w:r>
      <w:proofErr w:type="spellStart"/>
      <w:r w:rsidRPr="00DD2420">
        <w:rPr>
          <w:sz w:val="28"/>
          <w:szCs w:val="28"/>
        </w:rPr>
        <w:t>Приок</w:t>
      </w:r>
      <w:proofErr w:type="spellEnd"/>
      <w:r w:rsidRPr="00DD2420">
        <w:rPr>
          <w:sz w:val="28"/>
          <w:szCs w:val="28"/>
        </w:rPr>
        <w:t>. кн. изд-во, 1980. 320 с. : ил.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 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Исторические поселения земли Тульской: прошлое и настоящее / В. В. Куликов;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. Тула 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, 2018. 379 с. : ил. URL: </w:t>
      </w:r>
      <w:hyperlink r:id="rId17" w:history="1">
        <w:r w:rsidR="00B07193" w:rsidRPr="00CA70AD">
          <w:rPr>
            <w:rStyle w:val="af4"/>
            <w:noProof w:val="0"/>
            <w:sz w:val="28"/>
            <w:szCs w:val="28"/>
          </w:rPr>
          <w:t>https://tsutula.bibliotech.ru/Reader/Book/20171106225317</w:t>
        </w:r>
      </w:hyperlink>
      <w:r w:rsidR="00B07193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82930800003010. ISBN 978-5-7679-3943-5.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Максимова Т.М. Социальный градиент в формировании здоровья населения / Т. М. Максимова. — 2-е изд. — Москва, Саратов : ПЕР СЭ, Ай Пи Эр Медиа, 2019. — 239 c. — ISBN 978-5-4486-0862-9. — Текст : электронный // Электронно-библиотечная система IPR BOOKS : [сайт]. — URL: http://www.iprbookshop.ru/88230.html (дата обращения: 15.04.2021). — Режим доступа: для </w:t>
      </w:r>
      <w:proofErr w:type="spellStart"/>
      <w:r w:rsidRPr="00DD2420">
        <w:rPr>
          <w:sz w:val="28"/>
          <w:szCs w:val="28"/>
        </w:rPr>
        <w:t>авторизир</w:t>
      </w:r>
      <w:proofErr w:type="spellEnd"/>
      <w:r w:rsidRPr="00DD2420">
        <w:rPr>
          <w:sz w:val="28"/>
          <w:szCs w:val="28"/>
        </w:rPr>
        <w:t>. пользователей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Научные школы 1980-2000 /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>; под науч. ред. Э. М. Соколова, С. А. Васина. М.: Изд-во МГТУ им. Н.Э. Баумана, 2000. 368 с. : ил. ISBN 5-7038-1616-5</w:t>
      </w:r>
      <w:r w:rsidR="00B07193"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Николаева Л.П. Профилактика </w:t>
      </w:r>
      <w:proofErr w:type="spellStart"/>
      <w:r w:rsidRPr="00DD2420">
        <w:rPr>
          <w:sz w:val="28"/>
          <w:szCs w:val="28"/>
        </w:rPr>
        <w:t>девиантного</w:t>
      </w:r>
      <w:proofErr w:type="spellEnd"/>
      <w:r w:rsidRPr="00DD2420">
        <w:rPr>
          <w:sz w:val="28"/>
          <w:szCs w:val="28"/>
        </w:rPr>
        <w:t xml:space="preserve"> поведения молодежи. Наркомания и алкоголизм : учебно-методическое пособие / Л. П. Николаева. — Саратов : Ай Пи Ар Медиа, 2019. — 80 c. — ISBN 978-5-4497-0239-5. — Текст: электронный // Электронно-библиотечная система IPR BOOKS : [сайт]. — URL: http:</w:t>
      </w:r>
      <w:r w:rsidR="00B07193">
        <w:rPr>
          <w:sz w:val="28"/>
          <w:szCs w:val="28"/>
        </w:rPr>
        <w:t>//www.iprbookshop.ru/86944.html.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bCs/>
          <w:color w:val="000000"/>
          <w:sz w:val="28"/>
          <w:szCs w:val="28"/>
          <w:shd w:val="clear" w:color="auto" w:fill="FFFFFF"/>
        </w:rPr>
        <w:t>Об утверждении Основ государственной молодежной политики Ро</w:t>
      </w:r>
      <w:r w:rsidRPr="00C07215">
        <w:rPr>
          <w:bCs/>
          <w:color w:val="000000"/>
          <w:sz w:val="28"/>
          <w:szCs w:val="28"/>
          <w:shd w:val="clear" w:color="auto" w:fill="FFFFFF"/>
        </w:rPr>
        <w:t>с</w:t>
      </w:r>
      <w:r w:rsidRPr="00C07215">
        <w:rPr>
          <w:bCs/>
          <w:color w:val="000000"/>
          <w:sz w:val="28"/>
          <w:szCs w:val="28"/>
          <w:shd w:val="clear" w:color="auto" w:fill="FFFFFF"/>
        </w:rPr>
        <w:t xml:space="preserve">сийской Федерации на период до 2025 года. Утверждено </w:t>
      </w:r>
      <w:r w:rsidRPr="00C07215">
        <w:rPr>
          <w:sz w:val="28"/>
          <w:szCs w:val="28"/>
        </w:rPr>
        <w:t>р</w:t>
      </w:r>
      <w:r w:rsidRPr="00C07215">
        <w:rPr>
          <w:bCs/>
          <w:color w:val="000000"/>
          <w:sz w:val="28"/>
          <w:szCs w:val="28"/>
          <w:shd w:val="clear" w:color="auto" w:fill="FFFFFF"/>
        </w:rPr>
        <w:t>аспоряжением Пр</w:t>
      </w:r>
      <w:r w:rsidRPr="00C07215">
        <w:rPr>
          <w:bCs/>
          <w:color w:val="000000"/>
          <w:sz w:val="28"/>
          <w:szCs w:val="28"/>
          <w:shd w:val="clear" w:color="auto" w:fill="FFFFFF"/>
        </w:rPr>
        <w:t>а</w:t>
      </w:r>
      <w:r w:rsidRPr="00C07215">
        <w:rPr>
          <w:bCs/>
          <w:color w:val="000000"/>
          <w:sz w:val="28"/>
          <w:szCs w:val="28"/>
          <w:shd w:val="clear" w:color="auto" w:fill="FFFFFF"/>
        </w:rPr>
        <w:t>вительства РФ от 29.11.2014 N 2403-р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 института к университету: Очерки истории Тульского госуда</w:t>
      </w:r>
      <w:r w:rsidRPr="00DD2420">
        <w:rPr>
          <w:sz w:val="28"/>
          <w:szCs w:val="28"/>
        </w:rPr>
        <w:t>р</w:t>
      </w:r>
      <w:r w:rsidRPr="00DD2420">
        <w:rPr>
          <w:sz w:val="28"/>
          <w:szCs w:val="28"/>
        </w:rPr>
        <w:t xml:space="preserve">ственного университета:1980-2000 годы /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; </w:t>
      </w:r>
      <w:proofErr w:type="spellStart"/>
      <w:r w:rsidRPr="00DD2420">
        <w:rPr>
          <w:sz w:val="28"/>
          <w:szCs w:val="28"/>
        </w:rPr>
        <w:t>редкол</w:t>
      </w:r>
      <w:proofErr w:type="spellEnd"/>
      <w:r w:rsidRPr="00DD2420">
        <w:rPr>
          <w:sz w:val="28"/>
          <w:szCs w:val="28"/>
        </w:rPr>
        <w:t>. : Э. М. Соколов и др. Тула, 2000. 528 с. : ил. ISBN 5-7679-0262-3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От факультета к институту: перезагрузка. История в лицах /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>; под общ. ред. И.</w:t>
      </w:r>
      <w:r w:rsidR="007046FB">
        <w:rPr>
          <w:sz w:val="28"/>
          <w:szCs w:val="28"/>
        </w:rPr>
        <w:t xml:space="preserve">А. </w:t>
      </w:r>
      <w:proofErr w:type="spellStart"/>
      <w:r w:rsidR="007046FB">
        <w:rPr>
          <w:sz w:val="28"/>
          <w:szCs w:val="28"/>
        </w:rPr>
        <w:t>Батаниной</w:t>
      </w:r>
      <w:proofErr w:type="spellEnd"/>
      <w:r w:rsidR="007046FB">
        <w:rPr>
          <w:sz w:val="28"/>
          <w:szCs w:val="28"/>
        </w:rPr>
        <w:t>. Тула</w:t>
      </w:r>
      <w:r w:rsidRPr="00DD2420">
        <w:rPr>
          <w:sz w:val="28"/>
          <w:szCs w:val="28"/>
        </w:rPr>
        <w:t xml:space="preserve">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, 2016. 104 с. :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фот. ISBN 978-5-7679-3659-5.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Планета-целина: к 75-летию Тульского государственного университ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 xml:space="preserve">та / сост.: О. Н. </w:t>
      </w:r>
      <w:proofErr w:type="spellStart"/>
      <w:r w:rsidRPr="00DD2420">
        <w:rPr>
          <w:sz w:val="28"/>
          <w:szCs w:val="28"/>
        </w:rPr>
        <w:t>Юнова</w:t>
      </w:r>
      <w:proofErr w:type="spellEnd"/>
      <w:r w:rsidRPr="00DD2420">
        <w:rPr>
          <w:sz w:val="28"/>
          <w:szCs w:val="28"/>
        </w:rPr>
        <w:t xml:space="preserve">, Г. А. </w:t>
      </w:r>
      <w:proofErr w:type="spellStart"/>
      <w:r w:rsidRPr="00DD2420">
        <w:rPr>
          <w:sz w:val="28"/>
          <w:szCs w:val="28"/>
        </w:rPr>
        <w:t>Корякова</w:t>
      </w:r>
      <w:proofErr w:type="spellEnd"/>
      <w:r w:rsidRPr="00DD2420">
        <w:rPr>
          <w:sz w:val="28"/>
          <w:szCs w:val="28"/>
        </w:rPr>
        <w:t xml:space="preserve">; под ред. А. А. Кузнецова. Тула 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>, 2005. 704 с. : фото. ISBN 5-7679-0718-8 /в пер./.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Психология и психопатология терроризма. Гуманитарные стратегии антитеррора: монография / М. М. Решетников [и др.] ; под редакцией М. М. Решетникова. — 2-е изд. — Москва : Издательство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 xml:space="preserve">, 2020. — 257 с. — (Актуальные монографии). — ISBN 978-5-534-10808-8. — Текст : электронный // ЭБС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 xml:space="preserve"> [сайт]. — URL: https://urait.ru/bcode/454675</w:t>
      </w:r>
      <w:r w:rsidR="00B07193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Развитие творческого потенциала личности в образовательном пр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цессе : практическое пособие / О. В. Коршунова [и др.] ; ответственный реда</w:t>
      </w:r>
      <w:r w:rsidRPr="00DD2420">
        <w:rPr>
          <w:sz w:val="28"/>
          <w:szCs w:val="28"/>
        </w:rPr>
        <w:t>к</w:t>
      </w:r>
      <w:r w:rsidRPr="00DD2420">
        <w:rPr>
          <w:sz w:val="28"/>
          <w:szCs w:val="28"/>
        </w:rPr>
        <w:t xml:space="preserve">тор О. В. Коршунова, О. Г. Селиванова. — 2-е изд., </w:t>
      </w:r>
      <w:proofErr w:type="spellStart"/>
      <w:r w:rsidRPr="00DD2420">
        <w:rPr>
          <w:sz w:val="28"/>
          <w:szCs w:val="28"/>
        </w:rPr>
        <w:t>перераб</w:t>
      </w:r>
      <w:proofErr w:type="spellEnd"/>
      <w:r w:rsidRPr="00DD2420">
        <w:rPr>
          <w:sz w:val="28"/>
          <w:szCs w:val="28"/>
        </w:rPr>
        <w:t xml:space="preserve">. и доп. — Москва : Издательство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 xml:space="preserve">, 2020. — 319 с. — (Профессиональная практика). — ISBN </w:t>
      </w:r>
      <w:r w:rsidRPr="00DD2420">
        <w:rPr>
          <w:sz w:val="28"/>
          <w:szCs w:val="28"/>
        </w:rPr>
        <w:lastRenderedPageBreak/>
        <w:t xml:space="preserve">978-5-534-12678-5. — Текст : электронный // ЭБС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 xml:space="preserve"> [сайт]. — URL</w:t>
      </w:r>
      <w:r w:rsidR="00B07193">
        <w:rPr>
          <w:sz w:val="28"/>
          <w:szCs w:val="28"/>
        </w:rPr>
        <w:t>: https://urait.ru/bcode/448014.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Устав ФГБОУ ВО  «Тульский государственный университет» (утве</w:t>
      </w:r>
      <w:r w:rsidRPr="00C07215">
        <w:rPr>
          <w:sz w:val="28"/>
          <w:szCs w:val="28"/>
        </w:rPr>
        <w:t>р</w:t>
      </w:r>
      <w:r w:rsidRPr="00C07215">
        <w:rPr>
          <w:sz w:val="28"/>
          <w:szCs w:val="28"/>
        </w:rPr>
        <w:t>жден Приказом Министерства науки и высшего образования РФ 20.12.2018 г. № 1222).</w:t>
      </w:r>
    </w:p>
    <w:p w:rsidR="007E0E4B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 xml:space="preserve">Федеральный закон Российской Федерации </w:t>
      </w:r>
      <w:r>
        <w:rPr>
          <w:sz w:val="28"/>
          <w:szCs w:val="28"/>
        </w:rPr>
        <w:t xml:space="preserve">от 29.12.2012 </w:t>
      </w:r>
      <w:r w:rsidRPr="00C07215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Федерации».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</w:t>
      </w:r>
      <w:r w:rsidRPr="00C0721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31.07.2020 № </w:t>
      </w:r>
      <w:r w:rsidRPr="00C07215">
        <w:rPr>
          <w:sz w:val="28"/>
          <w:szCs w:val="28"/>
        </w:rPr>
        <w:t>304-ФЗ</w:t>
      </w:r>
      <w:r w:rsidR="00D01FBE"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 внесении изменений в Федеральный закон «Об образовании в Российской Федерации» по вопросам воспитания обучающихся»</w:t>
      </w:r>
      <w:r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Энциклопедия Тульского государственного университета. </w:t>
      </w:r>
      <w:proofErr w:type="spellStart"/>
      <w:r w:rsidRPr="00DD2420">
        <w:rPr>
          <w:sz w:val="28"/>
          <w:szCs w:val="28"/>
        </w:rPr>
        <w:t>Фотопр</w:t>
      </w:r>
      <w:r w:rsidR="007046FB">
        <w:rPr>
          <w:sz w:val="28"/>
          <w:szCs w:val="28"/>
        </w:rPr>
        <w:t>и</w:t>
      </w:r>
      <w:r w:rsidR="007046FB">
        <w:rPr>
          <w:sz w:val="28"/>
          <w:szCs w:val="28"/>
        </w:rPr>
        <w:t>л</w:t>
      </w:r>
      <w:r w:rsidRPr="00DD2420">
        <w:rPr>
          <w:sz w:val="28"/>
          <w:szCs w:val="28"/>
        </w:rPr>
        <w:t>ожение</w:t>
      </w:r>
      <w:proofErr w:type="spellEnd"/>
      <w:r w:rsidRPr="00DD2420">
        <w:rPr>
          <w:sz w:val="28"/>
          <w:szCs w:val="28"/>
        </w:rPr>
        <w:t xml:space="preserve"> /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; гл. ред. М. В. </w:t>
      </w:r>
      <w:proofErr w:type="spellStart"/>
      <w:r w:rsidRPr="00DD2420">
        <w:rPr>
          <w:sz w:val="28"/>
          <w:szCs w:val="28"/>
        </w:rPr>
        <w:t>Грязев</w:t>
      </w:r>
      <w:proofErr w:type="spellEnd"/>
      <w:r w:rsidRPr="00DD2420">
        <w:rPr>
          <w:sz w:val="28"/>
          <w:szCs w:val="28"/>
        </w:rPr>
        <w:t xml:space="preserve">; сост.: Бакулин Н. В. [и др.]. 2-е изд., </w:t>
      </w:r>
      <w:proofErr w:type="spellStart"/>
      <w:r w:rsidRPr="00DD2420">
        <w:rPr>
          <w:sz w:val="28"/>
          <w:szCs w:val="28"/>
        </w:rPr>
        <w:t>испр</w:t>
      </w:r>
      <w:proofErr w:type="spellEnd"/>
      <w:r w:rsidRPr="00DD2420">
        <w:rPr>
          <w:sz w:val="28"/>
          <w:szCs w:val="28"/>
        </w:rPr>
        <w:t xml:space="preserve">. и доп. Тула: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, 2010. 96 с.: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фото. ISBN 978-5-7679-1706-8 (в пер.)</w:t>
      </w:r>
      <w:r w:rsidR="00B07193">
        <w:rPr>
          <w:sz w:val="28"/>
          <w:szCs w:val="28"/>
        </w:rPr>
        <w:t>.</w:t>
      </w:r>
    </w:p>
    <w:p w:rsidR="00DD2420" w:rsidRPr="00A40E27" w:rsidRDefault="00DD2420" w:rsidP="001E7CA4">
      <w:pPr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bookmarkStart w:id="38" w:name="_Toc347846883"/>
      <w:bookmarkStart w:id="39" w:name="_Toc347848401"/>
      <w:bookmarkStart w:id="40" w:name="_Toc506926048"/>
      <w:r w:rsidRPr="00A40E27">
        <w:rPr>
          <w:b/>
          <w:sz w:val="28"/>
          <w:szCs w:val="28"/>
        </w:rPr>
        <w:t>7.2 Дополнительная литература</w:t>
      </w:r>
      <w:bookmarkEnd w:id="38"/>
      <w:bookmarkEnd w:id="39"/>
      <w:bookmarkEnd w:id="40"/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DD2420">
        <w:rPr>
          <w:sz w:val="28"/>
          <w:szCs w:val="28"/>
        </w:rPr>
        <w:t>Альма</w:t>
      </w:r>
      <w:proofErr w:type="spellEnd"/>
      <w:r w:rsidRPr="00DD2420">
        <w:rPr>
          <w:sz w:val="28"/>
          <w:szCs w:val="28"/>
        </w:rPr>
        <w:t xml:space="preserve"> матер (Вестник высшей школы / </w:t>
      </w:r>
      <w:proofErr w:type="spellStart"/>
      <w:r w:rsidRPr="00DD2420">
        <w:rPr>
          <w:sz w:val="28"/>
          <w:szCs w:val="28"/>
        </w:rPr>
        <w:t>Минобразование</w:t>
      </w:r>
      <w:proofErr w:type="spellEnd"/>
      <w:r w:rsidRPr="00DD2420">
        <w:rPr>
          <w:sz w:val="28"/>
          <w:szCs w:val="28"/>
        </w:rPr>
        <w:t xml:space="preserve"> РФ. - Москва : Российский университет дружбы народов, 2019 -. - ISSN 1026-955X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Военно-исторический журнал: издание Генерального штаба Вооруже</w:t>
      </w:r>
      <w:r w:rsidRPr="00DD2420">
        <w:rPr>
          <w:sz w:val="28"/>
          <w:szCs w:val="28"/>
        </w:rPr>
        <w:t>н</w:t>
      </w:r>
      <w:r w:rsidRPr="00DD2420">
        <w:rPr>
          <w:sz w:val="28"/>
          <w:szCs w:val="28"/>
        </w:rPr>
        <w:t>ных Сил РФ / Министерство</w:t>
      </w:r>
      <w:r w:rsidR="007046FB">
        <w:rPr>
          <w:sz w:val="28"/>
          <w:szCs w:val="28"/>
        </w:rPr>
        <w:t xml:space="preserve"> обороны РФ. - Москва, 2019.</w:t>
      </w:r>
      <w:r w:rsidRPr="00DD2420">
        <w:rPr>
          <w:sz w:val="28"/>
          <w:szCs w:val="28"/>
        </w:rPr>
        <w:t xml:space="preserve"> ISSN 0321-0626.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Высшее образование сегодня: [журнал]. - Москва: Высшая школа, 2019 -. - ISSN 1726-667Х.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Еремина, И. С. Системный подход к становлению гражданственности в профессионально-образовательном пространстве вуза : монография / И. С. Еремина. — Москва: Прометей, 2012. — 168 c. — ISBN 978-5-7042-2337-5. — Текст : электронный // Электронно-библиотечная система IPR BOOKS : [сайт]. — URL: http://www.iprbookshop.ru/24026.html (дата обращения: 15.04.2021). — Режим доступа: для </w:t>
      </w:r>
      <w:proofErr w:type="spellStart"/>
      <w:r w:rsidRPr="00DD2420">
        <w:rPr>
          <w:sz w:val="28"/>
          <w:szCs w:val="28"/>
        </w:rPr>
        <w:t>авторизир</w:t>
      </w:r>
      <w:proofErr w:type="spellEnd"/>
      <w:r w:rsidRPr="00DD2420">
        <w:rPr>
          <w:sz w:val="28"/>
          <w:szCs w:val="28"/>
        </w:rPr>
        <w:t>. пользователей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</w:t>
      </w:r>
      <w:r w:rsidR="007046FB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Проблемы историко-культурного наследия Тульской о</w:t>
      </w:r>
      <w:r w:rsidRPr="00DD2420">
        <w:rPr>
          <w:sz w:val="28"/>
          <w:szCs w:val="28"/>
        </w:rPr>
        <w:t>б</w:t>
      </w:r>
      <w:r w:rsidRPr="00DD2420">
        <w:rPr>
          <w:sz w:val="28"/>
          <w:szCs w:val="28"/>
        </w:rPr>
        <w:t xml:space="preserve">ласти: учебное пособие / В. В. Куликов. Тула 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>, 2015. 407 с.: ил. URL: https://tsutula.bibliotech.ru/Reader/Book/2015091615575827712600008849. ISBN 978-5-7679-3173-6.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DD2420">
        <w:rPr>
          <w:sz w:val="28"/>
          <w:szCs w:val="28"/>
        </w:rPr>
        <w:t>Кусакин</w:t>
      </w:r>
      <w:proofErr w:type="spellEnd"/>
      <w:r w:rsidRPr="00DD2420">
        <w:rPr>
          <w:sz w:val="28"/>
          <w:szCs w:val="28"/>
        </w:rPr>
        <w:t xml:space="preserve"> С.В. По святым местам Куликова поля : Путеводитель / С. В. </w:t>
      </w:r>
      <w:proofErr w:type="spellStart"/>
      <w:r w:rsidRPr="00DD2420">
        <w:rPr>
          <w:sz w:val="28"/>
          <w:szCs w:val="28"/>
        </w:rPr>
        <w:t>Кусакин</w:t>
      </w:r>
      <w:proofErr w:type="spellEnd"/>
      <w:r w:rsidRPr="00DD2420">
        <w:rPr>
          <w:sz w:val="28"/>
          <w:szCs w:val="28"/>
        </w:rPr>
        <w:t xml:space="preserve"> ; Государственный музей-заповедник "Куликово поле". Тула : Кулик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во поле, 2019. 100 с.: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ил. ISBN 978-5-903587-60-5.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Лепехин А.Н. Великая Отечественная война на территории Тульской области (день за днем): сборник документов. Ч. 3 / А. Н. Лепехин. </w:t>
      </w:r>
      <w:proofErr w:type="spellStart"/>
      <w:r w:rsidRPr="00DD2420">
        <w:rPr>
          <w:sz w:val="28"/>
          <w:szCs w:val="28"/>
        </w:rPr>
        <w:t>Дедилово</w:t>
      </w:r>
      <w:proofErr w:type="spellEnd"/>
      <w:r w:rsidRPr="00DD2420">
        <w:rPr>
          <w:sz w:val="28"/>
          <w:szCs w:val="28"/>
        </w:rPr>
        <w:t>, 2019. 537 с. : ил., карты, фото.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Лепехин, А.Н. Туляки в боях за Отечество. Ч. 1 / А. Н. Лепехин. </w:t>
      </w:r>
      <w:proofErr w:type="spellStart"/>
      <w:r w:rsidRPr="00DD2420">
        <w:rPr>
          <w:sz w:val="28"/>
          <w:szCs w:val="28"/>
        </w:rPr>
        <w:t>Дед</w:t>
      </w:r>
      <w:r w:rsidR="007046FB">
        <w:rPr>
          <w:sz w:val="28"/>
          <w:szCs w:val="28"/>
        </w:rPr>
        <w:t>и</w:t>
      </w:r>
      <w:r w:rsidRPr="00DD2420">
        <w:rPr>
          <w:sz w:val="28"/>
          <w:szCs w:val="28"/>
        </w:rPr>
        <w:t>лов</w:t>
      </w:r>
      <w:r w:rsidR="007046FB">
        <w:rPr>
          <w:sz w:val="28"/>
          <w:szCs w:val="28"/>
        </w:rPr>
        <w:t>о</w:t>
      </w:r>
      <w:proofErr w:type="spellEnd"/>
      <w:r w:rsidR="007046FB">
        <w:rPr>
          <w:sz w:val="28"/>
          <w:szCs w:val="28"/>
        </w:rPr>
        <w:t>, 2016. 240 с.</w:t>
      </w:r>
      <w:r w:rsidRPr="00DD2420">
        <w:rPr>
          <w:sz w:val="28"/>
          <w:szCs w:val="28"/>
        </w:rPr>
        <w:t>: фот.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Майорова Т.В. Улицы Тулы XVII-XXI веков: энциклопедический сл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варь-справочник тульских городских названий / Т. В. </w:t>
      </w:r>
      <w:proofErr w:type="spellStart"/>
      <w:r w:rsidRPr="00DD2420">
        <w:rPr>
          <w:sz w:val="28"/>
          <w:szCs w:val="28"/>
        </w:rPr>
        <w:t>Майрова</w:t>
      </w:r>
      <w:proofErr w:type="spellEnd"/>
      <w:r w:rsidRPr="00DD2420">
        <w:rPr>
          <w:sz w:val="28"/>
          <w:szCs w:val="28"/>
        </w:rPr>
        <w:t>, М. В. Майоров. Тула : Шар, 2005. 176 с. : ил. ISBN 5-86963-102-5.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lastRenderedPageBreak/>
        <w:t xml:space="preserve">Макаров Н.А. Артиллеристы и создатели вооружения Земли тульской / Н. А. Макаров. Тула 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, 2020. 405 с.: ил.,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 xml:space="preserve">. ил., </w:t>
      </w:r>
      <w:proofErr w:type="spellStart"/>
      <w:r w:rsidRPr="00DD2420">
        <w:rPr>
          <w:sz w:val="28"/>
          <w:szCs w:val="28"/>
        </w:rPr>
        <w:t>портр</w:t>
      </w:r>
      <w:proofErr w:type="spellEnd"/>
      <w:r w:rsidRPr="00DD2420">
        <w:rPr>
          <w:sz w:val="28"/>
          <w:szCs w:val="28"/>
        </w:rPr>
        <w:t>. ISBN 978-5-7679-4558-0.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Открытое образование: научно-практический журнал / МЭСИ; МАОО. - Москва,  2019 -. - Текст электронный. - UMR: https://elibrary.ru/contents.asp?titleid=8967.</w:t>
      </w:r>
    </w:p>
    <w:p w:rsidR="0081238E" w:rsidRDefault="0081238E" w:rsidP="000D2D95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Родина: российский исторический иллюстрированный журнал / Прав-во РФ; Админ. Президента РФ. - Москва,  2019 -. - ISSN 0235-7089.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Сапрыкина Т.Б. Тысяча дней войны до подвига / Т. Б. Сапрыкина . Тула : Папирус, 2015. 139 с : [4] л. ил., фото.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Сражение за Тулу: К 75-летию сражения за Тулу: сборник докуме</w:t>
      </w:r>
      <w:r w:rsidRPr="00DD2420">
        <w:rPr>
          <w:sz w:val="28"/>
          <w:szCs w:val="28"/>
        </w:rPr>
        <w:t>н</w:t>
      </w:r>
      <w:r w:rsidRPr="00DD2420">
        <w:rPr>
          <w:sz w:val="28"/>
          <w:szCs w:val="28"/>
        </w:rPr>
        <w:t xml:space="preserve">тов, воспоминаний, мемуаров / сост. А. Н. Лепехин. 2-е изд., </w:t>
      </w:r>
      <w:proofErr w:type="spellStart"/>
      <w:r w:rsidRPr="00DD2420">
        <w:rPr>
          <w:sz w:val="28"/>
          <w:szCs w:val="28"/>
        </w:rPr>
        <w:t>перераб</w:t>
      </w:r>
      <w:proofErr w:type="spellEnd"/>
      <w:r w:rsidRPr="00DD2420">
        <w:rPr>
          <w:sz w:val="28"/>
          <w:szCs w:val="28"/>
        </w:rPr>
        <w:t>. и доп. Тула, 2016. 589 с. : ил.</w:t>
      </w:r>
    </w:p>
    <w:p w:rsidR="0081238E" w:rsidRPr="00C07215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Стратегия государственной молодежной политики в РФ до 2025 года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Традиционная народная культура в современной социально-культурной деятельности и образовании: коллективная монография / Л. Ю. </w:t>
      </w:r>
      <w:proofErr w:type="spellStart"/>
      <w:r w:rsidRPr="00DD2420">
        <w:rPr>
          <w:sz w:val="28"/>
          <w:szCs w:val="28"/>
        </w:rPr>
        <w:t>А</w:t>
      </w:r>
      <w:r w:rsidRPr="00DD2420">
        <w:rPr>
          <w:sz w:val="28"/>
          <w:szCs w:val="28"/>
        </w:rPr>
        <w:t>к</w:t>
      </w:r>
      <w:r w:rsidRPr="00DD2420">
        <w:rPr>
          <w:sz w:val="28"/>
          <w:szCs w:val="28"/>
        </w:rPr>
        <w:t>сакалова</w:t>
      </w:r>
      <w:proofErr w:type="spellEnd"/>
      <w:r w:rsidRPr="00DD2420">
        <w:rPr>
          <w:sz w:val="28"/>
          <w:szCs w:val="28"/>
        </w:rPr>
        <w:t xml:space="preserve">, Е. В. Алексеенко, Х. С. </w:t>
      </w:r>
      <w:proofErr w:type="spellStart"/>
      <w:r w:rsidRPr="00DD2420">
        <w:rPr>
          <w:sz w:val="28"/>
          <w:szCs w:val="28"/>
        </w:rPr>
        <w:t>Ахалова</w:t>
      </w:r>
      <w:proofErr w:type="spellEnd"/>
      <w:r w:rsidRPr="00DD2420">
        <w:rPr>
          <w:sz w:val="28"/>
          <w:szCs w:val="28"/>
        </w:rPr>
        <w:t xml:space="preserve"> [и др.]; под редакцией Т. И. Баклан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ва. — Саратов: Вузовское образование, 2016. — 143 c. — ISBN 2227-8397. — Текст : электронный // Электронно-библиотечная система IPR BOOKS: [сайт]. — URL: http://www.iprbookshop.ru/47660.html (дата обращения: 15.04.2021). — Режим доступа: для </w:t>
      </w:r>
      <w:proofErr w:type="spellStart"/>
      <w:r w:rsidRPr="00DD2420">
        <w:rPr>
          <w:sz w:val="28"/>
          <w:szCs w:val="28"/>
        </w:rPr>
        <w:t>авторизир</w:t>
      </w:r>
      <w:proofErr w:type="spellEnd"/>
      <w:r w:rsidRPr="00DD2420">
        <w:rPr>
          <w:sz w:val="28"/>
          <w:szCs w:val="28"/>
        </w:rPr>
        <w:t>. пользователей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Тула: История и современность / В. И. </w:t>
      </w:r>
      <w:proofErr w:type="spellStart"/>
      <w:r w:rsidRPr="00DD2420">
        <w:rPr>
          <w:sz w:val="28"/>
          <w:szCs w:val="28"/>
        </w:rPr>
        <w:t>Боть</w:t>
      </w:r>
      <w:proofErr w:type="spellEnd"/>
      <w:r w:rsidRPr="00DD2420">
        <w:rPr>
          <w:sz w:val="28"/>
          <w:szCs w:val="28"/>
        </w:rPr>
        <w:t xml:space="preserve"> [и др.]. Тула: </w:t>
      </w:r>
      <w:proofErr w:type="spellStart"/>
      <w:r w:rsidRPr="00DD2420">
        <w:rPr>
          <w:sz w:val="28"/>
          <w:szCs w:val="28"/>
        </w:rPr>
        <w:t>Пересвет</w:t>
      </w:r>
      <w:proofErr w:type="spellEnd"/>
      <w:r w:rsidRPr="00DD2420">
        <w:rPr>
          <w:sz w:val="28"/>
          <w:szCs w:val="28"/>
        </w:rPr>
        <w:t xml:space="preserve">, 2006. 504 с. : ил. ISBN 5-86714-283-3 (в пер.) 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Тульская историко-культурная энциклопедия / </w:t>
      </w:r>
      <w:proofErr w:type="spellStart"/>
      <w:r w:rsidRPr="00DD2420">
        <w:rPr>
          <w:sz w:val="28"/>
          <w:szCs w:val="28"/>
        </w:rPr>
        <w:t>редкол</w:t>
      </w:r>
      <w:proofErr w:type="spellEnd"/>
      <w:r w:rsidRPr="00DD2420">
        <w:rPr>
          <w:sz w:val="28"/>
          <w:szCs w:val="28"/>
        </w:rPr>
        <w:t>.: Е. В. Симон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ва (отв. ред.) [и др.]. Тула : Дизайн-коллегия, 2018. 752 с. : ил.,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 xml:space="preserve">. ил., карты, </w:t>
      </w:r>
      <w:proofErr w:type="spellStart"/>
      <w:r w:rsidRPr="00DD2420">
        <w:rPr>
          <w:sz w:val="28"/>
          <w:szCs w:val="28"/>
        </w:rPr>
        <w:t>портр</w:t>
      </w:r>
      <w:proofErr w:type="spellEnd"/>
      <w:r w:rsidRPr="00DD2420">
        <w:rPr>
          <w:sz w:val="28"/>
          <w:szCs w:val="28"/>
        </w:rPr>
        <w:t>., факс. ISBN 978-5-903877-29-4 (в пер.) .</w:t>
      </w:r>
    </w:p>
    <w:p w:rsidR="004B442B" w:rsidRPr="007D6422" w:rsidRDefault="0081238E" w:rsidP="007D6422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Тульский краеведческий альманах. </w:t>
      </w:r>
      <w:proofErr w:type="spellStart"/>
      <w:r w:rsidRPr="00DD2420">
        <w:rPr>
          <w:sz w:val="28"/>
          <w:szCs w:val="28"/>
        </w:rPr>
        <w:t>Вып</w:t>
      </w:r>
      <w:proofErr w:type="spellEnd"/>
      <w:r w:rsidRPr="00DD2420">
        <w:rPr>
          <w:sz w:val="28"/>
          <w:szCs w:val="28"/>
        </w:rPr>
        <w:t>. № 12 / гл. ред. Е. В. Симон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ва. Тула: Тульский полиграфист, 2015. 238 с. : ил., [2] л. вкл.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ил.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sectPr w:rsidR="004B442B" w:rsidSect="007413AF">
      <w:headerReference w:type="default" r:id="rId18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9F" w:rsidRDefault="00F4559F" w:rsidP="00966C21">
      <w:r>
        <w:separator/>
      </w:r>
    </w:p>
  </w:endnote>
  <w:endnote w:type="continuationSeparator" w:id="0">
    <w:p w:rsidR="00F4559F" w:rsidRDefault="00F4559F" w:rsidP="0096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9F" w:rsidRDefault="00F4559F" w:rsidP="00966C21">
      <w:r>
        <w:separator/>
      </w:r>
    </w:p>
  </w:footnote>
  <w:footnote w:type="continuationSeparator" w:id="0">
    <w:p w:rsidR="00F4559F" w:rsidRDefault="00F4559F" w:rsidP="0096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B1" w:rsidRPr="005C6864" w:rsidRDefault="00B122B1" w:rsidP="005C6864">
    <w:pPr>
      <w:pStyle w:val="af7"/>
      <w:tabs>
        <w:tab w:val="clear" w:pos="4677"/>
        <w:tab w:val="clear" w:pos="9355"/>
      </w:tabs>
      <w:ind w:firstLine="0"/>
      <w:jc w:val="center"/>
      <w:rPr>
        <w:sz w:val="24"/>
        <w:szCs w:val="24"/>
      </w:rPr>
    </w:pPr>
    <w:r w:rsidRPr="00B122B1">
      <w:rPr>
        <w:sz w:val="24"/>
        <w:szCs w:val="24"/>
      </w:rPr>
      <w:fldChar w:fldCharType="begin"/>
    </w:r>
    <w:r w:rsidRPr="00B122B1">
      <w:rPr>
        <w:sz w:val="24"/>
        <w:szCs w:val="24"/>
      </w:rPr>
      <w:instrText>PAGE   \* MERGEFORMAT</w:instrText>
    </w:r>
    <w:r w:rsidRPr="00B122B1">
      <w:rPr>
        <w:sz w:val="24"/>
        <w:szCs w:val="24"/>
      </w:rPr>
      <w:fldChar w:fldCharType="separate"/>
    </w:r>
    <w:r w:rsidR="00EE1FB3" w:rsidRPr="00EE1FB3">
      <w:rPr>
        <w:noProof/>
        <w:sz w:val="24"/>
        <w:szCs w:val="24"/>
        <w:lang w:val="ru-RU"/>
      </w:rPr>
      <w:t>2</w:t>
    </w:r>
    <w:r w:rsidRPr="00B122B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BEC142A"/>
    <w:lvl w:ilvl="0">
      <w:start w:val="1"/>
      <w:numFmt w:val="bullet"/>
      <w:pStyle w:val="CPISOK-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</w:pPr>
      <w:rPr>
        <w:rFonts w:cs="Times New Roman"/>
      </w:rPr>
    </w:lvl>
  </w:abstractNum>
  <w:abstractNum w:abstractNumId="2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E4C51"/>
    <w:multiLevelType w:val="hybridMultilevel"/>
    <w:tmpl w:val="D7A436E6"/>
    <w:lvl w:ilvl="0" w:tplc="36C0F3C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55C8"/>
    <w:multiLevelType w:val="hybridMultilevel"/>
    <w:tmpl w:val="2E1E7BC2"/>
    <w:lvl w:ilvl="0" w:tplc="631227E0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7">
    <w:nsid w:val="73526AE8"/>
    <w:multiLevelType w:val="hybridMultilevel"/>
    <w:tmpl w:val="163AF1C4"/>
    <w:lvl w:ilvl="0" w:tplc="1CAA251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F0"/>
    <w:rsid w:val="00000C26"/>
    <w:rsid w:val="000033E4"/>
    <w:rsid w:val="00007BA3"/>
    <w:rsid w:val="00011954"/>
    <w:rsid w:val="000158E3"/>
    <w:rsid w:val="000209CC"/>
    <w:rsid w:val="00021AC5"/>
    <w:rsid w:val="0002203F"/>
    <w:rsid w:val="000233B9"/>
    <w:rsid w:val="00023C9C"/>
    <w:rsid w:val="00023FD8"/>
    <w:rsid w:val="00024A57"/>
    <w:rsid w:val="00026B64"/>
    <w:rsid w:val="00046809"/>
    <w:rsid w:val="000479A0"/>
    <w:rsid w:val="00050C6F"/>
    <w:rsid w:val="00051267"/>
    <w:rsid w:val="00052ACF"/>
    <w:rsid w:val="00052E28"/>
    <w:rsid w:val="0005331B"/>
    <w:rsid w:val="00054C0D"/>
    <w:rsid w:val="000602BB"/>
    <w:rsid w:val="000615AE"/>
    <w:rsid w:val="0006206A"/>
    <w:rsid w:val="00065E80"/>
    <w:rsid w:val="000711D2"/>
    <w:rsid w:val="00072AC9"/>
    <w:rsid w:val="0008108B"/>
    <w:rsid w:val="00083191"/>
    <w:rsid w:val="00083F62"/>
    <w:rsid w:val="00085056"/>
    <w:rsid w:val="000867DA"/>
    <w:rsid w:val="00087A6B"/>
    <w:rsid w:val="00091002"/>
    <w:rsid w:val="0009175C"/>
    <w:rsid w:val="00091C07"/>
    <w:rsid w:val="00092BD5"/>
    <w:rsid w:val="000938FE"/>
    <w:rsid w:val="000943EA"/>
    <w:rsid w:val="00095550"/>
    <w:rsid w:val="000966DC"/>
    <w:rsid w:val="00096E91"/>
    <w:rsid w:val="00097FC1"/>
    <w:rsid w:val="000A02FB"/>
    <w:rsid w:val="000A57CD"/>
    <w:rsid w:val="000A60FC"/>
    <w:rsid w:val="000A655B"/>
    <w:rsid w:val="000B323F"/>
    <w:rsid w:val="000B4023"/>
    <w:rsid w:val="000B7104"/>
    <w:rsid w:val="000C0C79"/>
    <w:rsid w:val="000C0D3B"/>
    <w:rsid w:val="000C409F"/>
    <w:rsid w:val="000C48E2"/>
    <w:rsid w:val="000C726D"/>
    <w:rsid w:val="000D1694"/>
    <w:rsid w:val="000D1C57"/>
    <w:rsid w:val="000D27CA"/>
    <w:rsid w:val="000D2D95"/>
    <w:rsid w:val="000D748A"/>
    <w:rsid w:val="000D7A78"/>
    <w:rsid w:val="000E4530"/>
    <w:rsid w:val="000E6F6F"/>
    <w:rsid w:val="000F2C20"/>
    <w:rsid w:val="000F2F9C"/>
    <w:rsid w:val="000F33A2"/>
    <w:rsid w:val="000F4093"/>
    <w:rsid w:val="000F614D"/>
    <w:rsid w:val="0010032F"/>
    <w:rsid w:val="001007DF"/>
    <w:rsid w:val="001009BE"/>
    <w:rsid w:val="0010109C"/>
    <w:rsid w:val="00102A07"/>
    <w:rsid w:val="0010404B"/>
    <w:rsid w:val="00104AC6"/>
    <w:rsid w:val="001051CE"/>
    <w:rsid w:val="0010670D"/>
    <w:rsid w:val="001113E0"/>
    <w:rsid w:val="00112706"/>
    <w:rsid w:val="0011359E"/>
    <w:rsid w:val="001143E5"/>
    <w:rsid w:val="001150A3"/>
    <w:rsid w:val="00115AF5"/>
    <w:rsid w:val="00117819"/>
    <w:rsid w:val="00120F79"/>
    <w:rsid w:val="0012141D"/>
    <w:rsid w:val="00123E14"/>
    <w:rsid w:val="001242CE"/>
    <w:rsid w:val="0012443A"/>
    <w:rsid w:val="001257A7"/>
    <w:rsid w:val="001260C2"/>
    <w:rsid w:val="001275F0"/>
    <w:rsid w:val="00133A3B"/>
    <w:rsid w:val="00133BC1"/>
    <w:rsid w:val="00134FBC"/>
    <w:rsid w:val="00137222"/>
    <w:rsid w:val="001401DF"/>
    <w:rsid w:val="00144EBF"/>
    <w:rsid w:val="00146459"/>
    <w:rsid w:val="001504C6"/>
    <w:rsid w:val="00150667"/>
    <w:rsid w:val="00156FAE"/>
    <w:rsid w:val="00157143"/>
    <w:rsid w:val="001617BF"/>
    <w:rsid w:val="00171A52"/>
    <w:rsid w:val="0017308A"/>
    <w:rsid w:val="00173134"/>
    <w:rsid w:val="001745AE"/>
    <w:rsid w:val="001755B0"/>
    <w:rsid w:val="00182368"/>
    <w:rsid w:val="0018278F"/>
    <w:rsid w:val="001833AA"/>
    <w:rsid w:val="001847B0"/>
    <w:rsid w:val="001848B0"/>
    <w:rsid w:val="001859C8"/>
    <w:rsid w:val="001874E1"/>
    <w:rsid w:val="001900F7"/>
    <w:rsid w:val="001A1A90"/>
    <w:rsid w:val="001A460A"/>
    <w:rsid w:val="001A6793"/>
    <w:rsid w:val="001B0A0E"/>
    <w:rsid w:val="001B0F01"/>
    <w:rsid w:val="001B2756"/>
    <w:rsid w:val="001B308F"/>
    <w:rsid w:val="001B4CA7"/>
    <w:rsid w:val="001B6A06"/>
    <w:rsid w:val="001B785A"/>
    <w:rsid w:val="001C15B0"/>
    <w:rsid w:val="001C264D"/>
    <w:rsid w:val="001C27A1"/>
    <w:rsid w:val="001C3AF7"/>
    <w:rsid w:val="001C74DC"/>
    <w:rsid w:val="001D2683"/>
    <w:rsid w:val="001D372C"/>
    <w:rsid w:val="001D4201"/>
    <w:rsid w:val="001D5159"/>
    <w:rsid w:val="001E0C06"/>
    <w:rsid w:val="001E1080"/>
    <w:rsid w:val="001E7314"/>
    <w:rsid w:val="001E750E"/>
    <w:rsid w:val="001E7CA4"/>
    <w:rsid w:val="001F104C"/>
    <w:rsid w:val="001F1156"/>
    <w:rsid w:val="001F14C3"/>
    <w:rsid w:val="001F4115"/>
    <w:rsid w:val="001F4EBF"/>
    <w:rsid w:val="001F6778"/>
    <w:rsid w:val="0020261B"/>
    <w:rsid w:val="00204C1C"/>
    <w:rsid w:val="002143CA"/>
    <w:rsid w:val="00214435"/>
    <w:rsid w:val="002151F5"/>
    <w:rsid w:val="002217FD"/>
    <w:rsid w:val="00223085"/>
    <w:rsid w:val="00227FE7"/>
    <w:rsid w:val="00231CF9"/>
    <w:rsid w:val="00231F13"/>
    <w:rsid w:val="00235243"/>
    <w:rsid w:val="0023551F"/>
    <w:rsid w:val="002359DF"/>
    <w:rsid w:val="00243987"/>
    <w:rsid w:val="002525E9"/>
    <w:rsid w:val="00252717"/>
    <w:rsid w:val="00254512"/>
    <w:rsid w:val="00254C37"/>
    <w:rsid w:val="00255527"/>
    <w:rsid w:val="002567C4"/>
    <w:rsid w:val="00256BA3"/>
    <w:rsid w:val="00262465"/>
    <w:rsid w:val="00262D9D"/>
    <w:rsid w:val="00262E99"/>
    <w:rsid w:val="002655C8"/>
    <w:rsid w:val="002660B0"/>
    <w:rsid w:val="002667EB"/>
    <w:rsid w:val="00272ACC"/>
    <w:rsid w:val="0027763E"/>
    <w:rsid w:val="00280652"/>
    <w:rsid w:val="00283913"/>
    <w:rsid w:val="00283F6C"/>
    <w:rsid w:val="00295A8D"/>
    <w:rsid w:val="002967C3"/>
    <w:rsid w:val="002A2250"/>
    <w:rsid w:val="002A2D6C"/>
    <w:rsid w:val="002A2F34"/>
    <w:rsid w:val="002A3797"/>
    <w:rsid w:val="002A44B4"/>
    <w:rsid w:val="002A5364"/>
    <w:rsid w:val="002A67D1"/>
    <w:rsid w:val="002A6944"/>
    <w:rsid w:val="002A6FD9"/>
    <w:rsid w:val="002B0C54"/>
    <w:rsid w:val="002B16FE"/>
    <w:rsid w:val="002B1AD6"/>
    <w:rsid w:val="002B20F6"/>
    <w:rsid w:val="002C1C2D"/>
    <w:rsid w:val="002C1CA6"/>
    <w:rsid w:val="002C4AF5"/>
    <w:rsid w:val="002C6262"/>
    <w:rsid w:val="002D360D"/>
    <w:rsid w:val="002D551B"/>
    <w:rsid w:val="002D6357"/>
    <w:rsid w:val="002D782C"/>
    <w:rsid w:val="002E1223"/>
    <w:rsid w:val="002E3707"/>
    <w:rsid w:val="002E65A4"/>
    <w:rsid w:val="002F0982"/>
    <w:rsid w:val="002F0D27"/>
    <w:rsid w:val="002F2B7F"/>
    <w:rsid w:val="002F39C2"/>
    <w:rsid w:val="002F51FF"/>
    <w:rsid w:val="002F62BE"/>
    <w:rsid w:val="0030104F"/>
    <w:rsid w:val="00305A2E"/>
    <w:rsid w:val="0031025D"/>
    <w:rsid w:val="003134A4"/>
    <w:rsid w:val="00313E69"/>
    <w:rsid w:val="00314F96"/>
    <w:rsid w:val="00316E7E"/>
    <w:rsid w:val="00316E8A"/>
    <w:rsid w:val="00317C21"/>
    <w:rsid w:val="0032171C"/>
    <w:rsid w:val="003221E2"/>
    <w:rsid w:val="00323080"/>
    <w:rsid w:val="00325233"/>
    <w:rsid w:val="003256A4"/>
    <w:rsid w:val="00325E11"/>
    <w:rsid w:val="00325E89"/>
    <w:rsid w:val="0033246F"/>
    <w:rsid w:val="00332510"/>
    <w:rsid w:val="00334E67"/>
    <w:rsid w:val="003357F9"/>
    <w:rsid w:val="0033619C"/>
    <w:rsid w:val="00336918"/>
    <w:rsid w:val="003370F2"/>
    <w:rsid w:val="003424CE"/>
    <w:rsid w:val="00357C2B"/>
    <w:rsid w:val="00363274"/>
    <w:rsid w:val="00364BE0"/>
    <w:rsid w:val="00365C23"/>
    <w:rsid w:val="00371E9C"/>
    <w:rsid w:val="00371F81"/>
    <w:rsid w:val="00373B8B"/>
    <w:rsid w:val="00375A02"/>
    <w:rsid w:val="00382387"/>
    <w:rsid w:val="00383632"/>
    <w:rsid w:val="00383AB0"/>
    <w:rsid w:val="00384BDB"/>
    <w:rsid w:val="00385DEC"/>
    <w:rsid w:val="00396338"/>
    <w:rsid w:val="00396546"/>
    <w:rsid w:val="00396CD3"/>
    <w:rsid w:val="0039733E"/>
    <w:rsid w:val="003974DA"/>
    <w:rsid w:val="00397569"/>
    <w:rsid w:val="003A1F6D"/>
    <w:rsid w:val="003A30FD"/>
    <w:rsid w:val="003A406A"/>
    <w:rsid w:val="003A7D13"/>
    <w:rsid w:val="003B2D04"/>
    <w:rsid w:val="003B3146"/>
    <w:rsid w:val="003B3BC4"/>
    <w:rsid w:val="003B4EFB"/>
    <w:rsid w:val="003C1DB5"/>
    <w:rsid w:val="003C2D3B"/>
    <w:rsid w:val="003C2DB2"/>
    <w:rsid w:val="003C499D"/>
    <w:rsid w:val="003D2BA7"/>
    <w:rsid w:val="003D5735"/>
    <w:rsid w:val="003D7F52"/>
    <w:rsid w:val="003E30D6"/>
    <w:rsid w:val="003E3765"/>
    <w:rsid w:val="003E38A9"/>
    <w:rsid w:val="003E3B81"/>
    <w:rsid w:val="003E4854"/>
    <w:rsid w:val="003E4B1B"/>
    <w:rsid w:val="003E520D"/>
    <w:rsid w:val="003F1348"/>
    <w:rsid w:val="003F2795"/>
    <w:rsid w:val="003F2DC3"/>
    <w:rsid w:val="00402877"/>
    <w:rsid w:val="00406E07"/>
    <w:rsid w:val="0040787C"/>
    <w:rsid w:val="00407AA8"/>
    <w:rsid w:val="00413C3C"/>
    <w:rsid w:val="00414066"/>
    <w:rsid w:val="004152B5"/>
    <w:rsid w:val="004159CF"/>
    <w:rsid w:val="00415CD3"/>
    <w:rsid w:val="00416771"/>
    <w:rsid w:val="00416F7B"/>
    <w:rsid w:val="0042291C"/>
    <w:rsid w:val="004265DC"/>
    <w:rsid w:val="004270E9"/>
    <w:rsid w:val="004312BC"/>
    <w:rsid w:val="00431FA7"/>
    <w:rsid w:val="0043404E"/>
    <w:rsid w:val="004378CF"/>
    <w:rsid w:val="00441CE6"/>
    <w:rsid w:val="00442250"/>
    <w:rsid w:val="0044784C"/>
    <w:rsid w:val="00450F85"/>
    <w:rsid w:val="0045360F"/>
    <w:rsid w:val="00454175"/>
    <w:rsid w:val="00454289"/>
    <w:rsid w:val="004565F5"/>
    <w:rsid w:val="0045793C"/>
    <w:rsid w:val="00457D9E"/>
    <w:rsid w:val="0046188D"/>
    <w:rsid w:val="00461AF4"/>
    <w:rsid w:val="004634F7"/>
    <w:rsid w:val="00473723"/>
    <w:rsid w:val="00473DBB"/>
    <w:rsid w:val="004747B6"/>
    <w:rsid w:val="00477D22"/>
    <w:rsid w:val="0048600B"/>
    <w:rsid w:val="004877B2"/>
    <w:rsid w:val="00487EE6"/>
    <w:rsid w:val="00492336"/>
    <w:rsid w:val="0049519C"/>
    <w:rsid w:val="004953AD"/>
    <w:rsid w:val="00495452"/>
    <w:rsid w:val="0049704D"/>
    <w:rsid w:val="004A3FA4"/>
    <w:rsid w:val="004A5E74"/>
    <w:rsid w:val="004A79C8"/>
    <w:rsid w:val="004B442B"/>
    <w:rsid w:val="004B5A1B"/>
    <w:rsid w:val="004B5C98"/>
    <w:rsid w:val="004B794F"/>
    <w:rsid w:val="004B7AB3"/>
    <w:rsid w:val="004C1DC4"/>
    <w:rsid w:val="004C33FC"/>
    <w:rsid w:val="004C5EA7"/>
    <w:rsid w:val="004C6B51"/>
    <w:rsid w:val="004C6F09"/>
    <w:rsid w:val="004D2716"/>
    <w:rsid w:val="004D5852"/>
    <w:rsid w:val="004D5C3F"/>
    <w:rsid w:val="004E290B"/>
    <w:rsid w:val="004E61DC"/>
    <w:rsid w:val="004F0459"/>
    <w:rsid w:val="004F1420"/>
    <w:rsid w:val="0050386A"/>
    <w:rsid w:val="00503D04"/>
    <w:rsid w:val="00503FCB"/>
    <w:rsid w:val="00504B00"/>
    <w:rsid w:val="0050562F"/>
    <w:rsid w:val="00505F30"/>
    <w:rsid w:val="005063BC"/>
    <w:rsid w:val="00506940"/>
    <w:rsid w:val="00512A97"/>
    <w:rsid w:val="005134B6"/>
    <w:rsid w:val="00513DFE"/>
    <w:rsid w:val="00522A89"/>
    <w:rsid w:val="005239F6"/>
    <w:rsid w:val="0052481D"/>
    <w:rsid w:val="00527DE4"/>
    <w:rsid w:val="00531A50"/>
    <w:rsid w:val="005320E7"/>
    <w:rsid w:val="0053293E"/>
    <w:rsid w:val="00534197"/>
    <w:rsid w:val="005412F6"/>
    <w:rsid w:val="005425F7"/>
    <w:rsid w:val="0054605A"/>
    <w:rsid w:val="00546270"/>
    <w:rsid w:val="005469C5"/>
    <w:rsid w:val="0055058D"/>
    <w:rsid w:val="005531C2"/>
    <w:rsid w:val="005536D5"/>
    <w:rsid w:val="0055726F"/>
    <w:rsid w:val="005612A4"/>
    <w:rsid w:val="005614CE"/>
    <w:rsid w:val="00563211"/>
    <w:rsid w:val="00564215"/>
    <w:rsid w:val="0056489A"/>
    <w:rsid w:val="00565763"/>
    <w:rsid w:val="005678D6"/>
    <w:rsid w:val="00572078"/>
    <w:rsid w:val="0057239C"/>
    <w:rsid w:val="0057274F"/>
    <w:rsid w:val="00574781"/>
    <w:rsid w:val="00574A18"/>
    <w:rsid w:val="005847E6"/>
    <w:rsid w:val="005851CD"/>
    <w:rsid w:val="00586B79"/>
    <w:rsid w:val="005870A1"/>
    <w:rsid w:val="00592163"/>
    <w:rsid w:val="00595850"/>
    <w:rsid w:val="005A012B"/>
    <w:rsid w:val="005A38E6"/>
    <w:rsid w:val="005B08CE"/>
    <w:rsid w:val="005B1D04"/>
    <w:rsid w:val="005B2864"/>
    <w:rsid w:val="005B4615"/>
    <w:rsid w:val="005B7BA6"/>
    <w:rsid w:val="005B7DF2"/>
    <w:rsid w:val="005C1156"/>
    <w:rsid w:val="005C2F5D"/>
    <w:rsid w:val="005C3C98"/>
    <w:rsid w:val="005C5C83"/>
    <w:rsid w:val="005C615A"/>
    <w:rsid w:val="005C6864"/>
    <w:rsid w:val="005D0560"/>
    <w:rsid w:val="005D0989"/>
    <w:rsid w:val="005D0C35"/>
    <w:rsid w:val="005D1286"/>
    <w:rsid w:val="005D1C3A"/>
    <w:rsid w:val="005D1E47"/>
    <w:rsid w:val="005D2495"/>
    <w:rsid w:val="005E06BA"/>
    <w:rsid w:val="005E1F79"/>
    <w:rsid w:val="005E3938"/>
    <w:rsid w:val="005E432B"/>
    <w:rsid w:val="005F0E4D"/>
    <w:rsid w:val="005F20A4"/>
    <w:rsid w:val="005F7392"/>
    <w:rsid w:val="006000BE"/>
    <w:rsid w:val="006004ED"/>
    <w:rsid w:val="0060127B"/>
    <w:rsid w:val="00601368"/>
    <w:rsid w:val="0060211D"/>
    <w:rsid w:val="00603603"/>
    <w:rsid w:val="00603B44"/>
    <w:rsid w:val="00603D74"/>
    <w:rsid w:val="00604C68"/>
    <w:rsid w:val="006060C3"/>
    <w:rsid w:val="006065D0"/>
    <w:rsid w:val="00607B45"/>
    <w:rsid w:val="00611252"/>
    <w:rsid w:val="00613211"/>
    <w:rsid w:val="0061580E"/>
    <w:rsid w:val="00616A7A"/>
    <w:rsid w:val="00617C76"/>
    <w:rsid w:val="0062086A"/>
    <w:rsid w:val="00621FF9"/>
    <w:rsid w:val="00622C1F"/>
    <w:rsid w:val="00623113"/>
    <w:rsid w:val="00624008"/>
    <w:rsid w:val="00624821"/>
    <w:rsid w:val="0062588F"/>
    <w:rsid w:val="00632401"/>
    <w:rsid w:val="00634F99"/>
    <w:rsid w:val="0063575C"/>
    <w:rsid w:val="00635C86"/>
    <w:rsid w:val="00636AF4"/>
    <w:rsid w:val="006372A6"/>
    <w:rsid w:val="00637A53"/>
    <w:rsid w:val="00640BC9"/>
    <w:rsid w:val="006428BC"/>
    <w:rsid w:val="006437B9"/>
    <w:rsid w:val="00643F7C"/>
    <w:rsid w:val="00645E00"/>
    <w:rsid w:val="00650B4E"/>
    <w:rsid w:val="00652D4A"/>
    <w:rsid w:val="0065609C"/>
    <w:rsid w:val="006703A8"/>
    <w:rsid w:val="0067179E"/>
    <w:rsid w:val="00677102"/>
    <w:rsid w:val="00677DA6"/>
    <w:rsid w:val="0068065C"/>
    <w:rsid w:val="0068282D"/>
    <w:rsid w:val="0068330E"/>
    <w:rsid w:val="00685476"/>
    <w:rsid w:val="00693849"/>
    <w:rsid w:val="00693EFA"/>
    <w:rsid w:val="00695149"/>
    <w:rsid w:val="00695C2D"/>
    <w:rsid w:val="0069637E"/>
    <w:rsid w:val="006967BD"/>
    <w:rsid w:val="006976C8"/>
    <w:rsid w:val="006A581B"/>
    <w:rsid w:val="006B0284"/>
    <w:rsid w:val="006B0E71"/>
    <w:rsid w:val="006B1ABD"/>
    <w:rsid w:val="006B2D3D"/>
    <w:rsid w:val="006B4813"/>
    <w:rsid w:val="006B6A2D"/>
    <w:rsid w:val="006B73A4"/>
    <w:rsid w:val="006C14E7"/>
    <w:rsid w:val="006C1F00"/>
    <w:rsid w:val="006C2778"/>
    <w:rsid w:val="006C2DBB"/>
    <w:rsid w:val="006C374B"/>
    <w:rsid w:val="006C3A95"/>
    <w:rsid w:val="006D2E96"/>
    <w:rsid w:val="006D3095"/>
    <w:rsid w:val="006D471D"/>
    <w:rsid w:val="006D5956"/>
    <w:rsid w:val="006E104B"/>
    <w:rsid w:val="006E25EB"/>
    <w:rsid w:val="006E408E"/>
    <w:rsid w:val="006E46A6"/>
    <w:rsid w:val="006E4CAB"/>
    <w:rsid w:val="006E5C1F"/>
    <w:rsid w:val="006F290B"/>
    <w:rsid w:val="006F2A69"/>
    <w:rsid w:val="006F48B3"/>
    <w:rsid w:val="006F7155"/>
    <w:rsid w:val="006F78BD"/>
    <w:rsid w:val="006F79AD"/>
    <w:rsid w:val="00701B74"/>
    <w:rsid w:val="007046FB"/>
    <w:rsid w:val="00705D5D"/>
    <w:rsid w:val="0071098B"/>
    <w:rsid w:val="007134F4"/>
    <w:rsid w:val="00715CDE"/>
    <w:rsid w:val="00717D48"/>
    <w:rsid w:val="00720358"/>
    <w:rsid w:val="0072287C"/>
    <w:rsid w:val="00723A1D"/>
    <w:rsid w:val="00724B4E"/>
    <w:rsid w:val="007259F8"/>
    <w:rsid w:val="00725A85"/>
    <w:rsid w:val="007263B9"/>
    <w:rsid w:val="0072769C"/>
    <w:rsid w:val="00735B8D"/>
    <w:rsid w:val="00736147"/>
    <w:rsid w:val="007413AF"/>
    <w:rsid w:val="00741483"/>
    <w:rsid w:val="00743DB4"/>
    <w:rsid w:val="00745651"/>
    <w:rsid w:val="00747116"/>
    <w:rsid w:val="0075371D"/>
    <w:rsid w:val="00754780"/>
    <w:rsid w:val="00755AEB"/>
    <w:rsid w:val="00764908"/>
    <w:rsid w:val="007657CB"/>
    <w:rsid w:val="00766A47"/>
    <w:rsid w:val="0076724F"/>
    <w:rsid w:val="00773F6E"/>
    <w:rsid w:val="007820C8"/>
    <w:rsid w:val="00783E1E"/>
    <w:rsid w:val="00792133"/>
    <w:rsid w:val="0079218C"/>
    <w:rsid w:val="0079394C"/>
    <w:rsid w:val="0079421C"/>
    <w:rsid w:val="00795800"/>
    <w:rsid w:val="00795974"/>
    <w:rsid w:val="0079600E"/>
    <w:rsid w:val="007964E6"/>
    <w:rsid w:val="00796D07"/>
    <w:rsid w:val="00796E44"/>
    <w:rsid w:val="00797A48"/>
    <w:rsid w:val="007A0D5E"/>
    <w:rsid w:val="007A13D9"/>
    <w:rsid w:val="007A4026"/>
    <w:rsid w:val="007B1DC1"/>
    <w:rsid w:val="007B28F2"/>
    <w:rsid w:val="007B2FD3"/>
    <w:rsid w:val="007B3D24"/>
    <w:rsid w:val="007B40E7"/>
    <w:rsid w:val="007B79A9"/>
    <w:rsid w:val="007C10EB"/>
    <w:rsid w:val="007C1DDC"/>
    <w:rsid w:val="007C2320"/>
    <w:rsid w:val="007C55A0"/>
    <w:rsid w:val="007C5BD6"/>
    <w:rsid w:val="007C5CA3"/>
    <w:rsid w:val="007C74A1"/>
    <w:rsid w:val="007D1CE2"/>
    <w:rsid w:val="007D3D99"/>
    <w:rsid w:val="007D4E57"/>
    <w:rsid w:val="007D6422"/>
    <w:rsid w:val="007D6EBF"/>
    <w:rsid w:val="007E01E0"/>
    <w:rsid w:val="007E0E4B"/>
    <w:rsid w:val="007E4B1D"/>
    <w:rsid w:val="007E4DED"/>
    <w:rsid w:val="007E6FC4"/>
    <w:rsid w:val="007E75C9"/>
    <w:rsid w:val="007E7CCD"/>
    <w:rsid w:val="007F02AB"/>
    <w:rsid w:val="007F1289"/>
    <w:rsid w:val="007F3A7E"/>
    <w:rsid w:val="007F4A02"/>
    <w:rsid w:val="007F5249"/>
    <w:rsid w:val="007F5A4D"/>
    <w:rsid w:val="007F5EA6"/>
    <w:rsid w:val="007F77CC"/>
    <w:rsid w:val="007F79D7"/>
    <w:rsid w:val="0080334D"/>
    <w:rsid w:val="00803A4B"/>
    <w:rsid w:val="008067BF"/>
    <w:rsid w:val="00807436"/>
    <w:rsid w:val="0081238E"/>
    <w:rsid w:val="00812461"/>
    <w:rsid w:val="00813748"/>
    <w:rsid w:val="00816044"/>
    <w:rsid w:val="00816B70"/>
    <w:rsid w:val="0082244D"/>
    <w:rsid w:val="008232BC"/>
    <w:rsid w:val="00825388"/>
    <w:rsid w:val="00825A8F"/>
    <w:rsid w:val="0082748E"/>
    <w:rsid w:val="008276FF"/>
    <w:rsid w:val="0083012C"/>
    <w:rsid w:val="0083099A"/>
    <w:rsid w:val="00831D56"/>
    <w:rsid w:val="008325D3"/>
    <w:rsid w:val="0083330E"/>
    <w:rsid w:val="008347E0"/>
    <w:rsid w:val="0084304D"/>
    <w:rsid w:val="00844907"/>
    <w:rsid w:val="00846998"/>
    <w:rsid w:val="00846BD3"/>
    <w:rsid w:val="00853311"/>
    <w:rsid w:val="008548F7"/>
    <w:rsid w:val="008553FF"/>
    <w:rsid w:val="0085594D"/>
    <w:rsid w:val="008564C1"/>
    <w:rsid w:val="0086101E"/>
    <w:rsid w:val="0086351B"/>
    <w:rsid w:val="00863907"/>
    <w:rsid w:val="008658F7"/>
    <w:rsid w:val="0086628E"/>
    <w:rsid w:val="00867BAC"/>
    <w:rsid w:val="00871454"/>
    <w:rsid w:val="0087442B"/>
    <w:rsid w:val="00877DB8"/>
    <w:rsid w:val="00882571"/>
    <w:rsid w:val="008827C0"/>
    <w:rsid w:val="0088290F"/>
    <w:rsid w:val="00886DF9"/>
    <w:rsid w:val="0089282C"/>
    <w:rsid w:val="008952DB"/>
    <w:rsid w:val="00897BC1"/>
    <w:rsid w:val="008A0B6A"/>
    <w:rsid w:val="008A2FEB"/>
    <w:rsid w:val="008A777A"/>
    <w:rsid w:val="008B4796"/>
    <w:rsid w:val="008C039E"/>
    <w:rsid w:val="008C08AE"/>
    <w:rsid w:val="008C10C1"/>
    <w:rsid w:val="008C2199"/>
    <w:rsid w:val="008C6249"/>
    <w:rsid w:val="008C6D51"/>
    <w:rsid w:val="008C73F9"/>
    <w:rsid w:val="008D0DDE"/>
    <w:rsid w:val="008D174E"/>
    <w:rsid w:val="008D1A94"/>
    <w:rsid w:val="008D27F7"/>
    <w:rsid w:val="008D3CCE"/>
    <w:rsid w:val="008D4206"/>
    <w:rsid w:val="008D5C7E"/>
    <w:rsid w:val="008D64D3"/>
    <w:rsid w:val="008D6565"/>
    <w:rsid w:val="008E0C93"/>
    <w:rsid w:val="008E4853"/>
    <w:rsid w:val="008E4E0A"/>
    <w:rsid w:val="008E4FD8"/>
    <w:rsid w:val="008E65F0"/>
    <w:rsid w:val="008E770E"/>
    <w:rsid w:val="008F6535"/>
    <w:rsid w:val="008F6A12"/>
    <w:rsid w:val="008F6FB3"/>
    <w:rsid w:val="00901537"/>
    <w:rsid w:val="0090199F"/>
    <w:rsid w:val="00902890"/>
    <w:rsid w:val="00903542"/>
    <w:rsid w:val="00904FDF"/>
    <w:rsid w:val="0090557A"/>
    <w:rsid w:val="0090596C"/>
    <w:rsid w:val="00910B7F"/>
    <w:rsid w:val="00911400"/>
    <w:rsid w:val="00913BE3"/>
    <w:rsid w:val="009150FB"/>
    <w:rsid w:val="009311D9"/>
    <w:rsid w:val="00932AFB"/>
    <w:rsid w:val="0094013A"/>
    <w:rsid w:val="009407D1"/>
    <w:rsid w:val="00940805"/>
    <w:rsid w:val="00942824"/>
    <w:rsid w:val="00944C05"/>
    <w:rsid w:val="00945205"/>
    <w:rsid w:val="009455CD"/>
    <w:rsid w:val="0094579F"/>
    <w:rsid w:val="00950A8E"/>
    <w:rsid w:val="0095127E"/>
    <w:rsid w:val="00952B7E"/>
    <w:rsid w:val="00953C88"/>
    <w:rsid w:val="0095506D"/>
    <w:rsid w:val="00955367"/>
    <w:rsid w:val="00956170"/>
    <w:rsid w:val="00956F30"/>
    <w:rsid w:val="00960D79"/>
    <w:rsid w:val="00963036"/>
    <w:rsid w:val="00963A27"/>
    <w:rsid w:val="00965390"/>
    <w:rsid w:val="00966C21"/>
    <w:rsid w:val="00970A66"/>
    <w:rsid w:val="009724ED"/>
    <w:rsid w:val="0097336D"/>
    <w:rsid w:val="00973BE3"/>
    <w:rsid w:val="00973E67"/>
    <w:rsid w:val="00975BE9"/>
    <w:rsid w:val="00984E37"/>
    <w:rsid w:val="00985C7B"/>
    <w:rsid w:val="00991335"/>
    <w:rsid w:val="00992347"/>
    <w:rsid w:val="009936AB"/>
    <w:rsid w:val="0099384D"/>
    <w:rsid w:val="009939AB"/>
    <w:rsid w:val="009A4516"/>
    <w:rsid w:val="009A58CA"/>
    <w:rsid w:val="009B37A4"/>
    <w:rsid w:val="009B6664"/>
    <w:rsid w:val="009C0BC3"/>
    <w:rsid w:val="009C0FC5"/>
    <w:rsid w:val="009C349F"/>
    <w:rsid w:val="009C3C41"/>
    <w:rsid w:val="009C4190"/>
    <w:rsid w:val="009C5045"/>
    <w:rsid w:val="009C55E6"/>
    <w:rsid w:val="009C746D"/>
    <w:rsid w:val="009C7AEE"/>
    <w:rsid w:val="009D085B"/>
    <w:rsid w:val="009D323F"/>
    <w:rsid w:val="009D3B1C"/>
    <w:rsid w:val="009D5755"/>
    <w:rsid w:val="009E27EA"/>
    <w:rsid w:val="009E35D7"/>
    <w:rsid w:val="009E37C1"/>
    <w:rsid w:val="009E7D78"/>
    <w:rsid w:val="009F1636"/>
    <w:rsid w:val="009F29FB"/>
    <w:rsid w:val="009F3C23"/>
    <w:rsid w:val="009F489C"/>
    <w:rsid w:val="009F6039"/>
    <w:rsid w:val="009F62E9"/>
    <w:rsid w:val="009F7F29"/>
    <w:rsid w:val="00A00048"/>
    <w:rsid w:val="00A02C8B"/>
    <w:rsid w:val="00A0363D"/>
    <w:rsid w:val="00A04C25"/>
    <w:rsid w:val="00A07A11"/>
    <w:rsid w:val="00A10E30"/>
    <w:rsid w:val="00A13CBD"/>
    <w:rsid w:val="00A14D3B"/>
    <w:rsid w:val="00A15DB7"/>
    <w:rsid w:val="00A17678"/>
    <w:rsid w:val="00A17E0D"/>
    <w:rsid w:val="00A20B74"/>
    <w:rsid w:val="00A24E5B"/>
    <w:rsid w:val="00A369B0"/>
    <w:rsid w:val="00A40E27"/>
    <w:rsid w:val="00A44488"/>
    <w:rsid w:val="00A4460F"/>
    <w:rsid w:val="00A479FC"/>
    <w:rsid w:val="00A50D0F"/>
    <w:rsid w:val="00A530DB"/>
    <w:rsid w:val="00A564BC"/>
    <w:rsid w:val="00A569A3"/>
    <w:rsid w:val="00A56EE2"/>
    <w:rsid w:val="00A57514"/>
    <w:rsid w:val="00A61E56"/>
    <w:rsid w:val="00A66DEC"/>
    <w:rsid w:val="00A67144"/>
    <w:rsid w:val="00A702BE"/>
    <w:rsid w:val="00A77786"/>
    <w:rsid w:val="00A82677"/>
    <w:rsid w:val="00A8292A"/>
    <w:rsid w:val="00A83890"/>
    <w:rsid w:val="00A83FF3"/>
    <w:rsid w:val="00A840CA"/>
    <w:rsid w:val="00A84D67"/>
    <w:rsid w:val="00A85AAC"/>
    <w:rsid w:val="00A86C79"/>
    <w:rsid w:val="00A92066"/>
    <w:rsid w:val="00A93446"/>
    <w:rsid w:val="00A94E4D"/>
    <w:rsid w:val="00A96304"/>
    <w:rsid w:val="00AA1A8F"/>
    <w:rsid w:val="00AA5FD6"/>
    <w:rsid w:val="00AA5FD7"/>
    <w:rsid w:val="00AA609A"/>
    <w:rsid w:val="00AB3005"/>
    <w:rsid w:val="00AB305F"/>
    <w:rsid w:val="00AB30FB"/>
    <w:rsid w:val="00AB424F"/>
    <w:rsid w:val="00AC3C5C"/>
    <w:rsid w:val="00AC6C44"/>
    <w:rsid w:val="00AC78E6"/>
    <w:rsid w:val="00AD05FD"/>
    <w:rsid w:val="00AD1253"/>
    <w:rsid w:val="00AD17C6"/>
    <w:rsid w:val="00AD41A1"/>
    <w:rsid w:val="00AD4370"/>
    <w:rsid w:val="00AD7213"/>
    <w:rsid w:val="00AE3E39"/>
    <w:rsid w:val="00AE5AF1"/>
    <w:rsid w:val="00AE6565"/>
    <w:rsid w:val="00AE7E6F"/>
    <w:rsid w:val="00AE7FF1"/>
    <w:rsid w:val="00AF18C4"/>
    <w:rsid w:val="00AF3A33"/>
    <w:rsid w:val="00AF3F8B"/>
    <w:rsid w:val="00AF7F0A"/>
    <w:rsid w:val="00B02F9A"/>
    <w:rsid w:val="00B052F1"/>
    <w:rsid w:val="00B05353"/>
    <w:rsid w:val="00B07193"/>
    <w:rsid w:val="00B10CBC"/>
    <w:rsid w:val="00B122B1"/>
    <w:rsid w:val="00B13E73"/>
    <w:rsid w:val="00B149F1"/>
    <w:rsid w:val="00B15774"/>
    <w:rsid w:val="00B165A6"/>
    <w:rsid w:val="00B2043D"/>
    <w:rsid w:val="00B21569"/>
    <w:rsid w:val="00B22654"/>
    <w:rsid w:val="00B231EC"/>
    <w:rsid w:val="00B272BD"/>
    <w:rsid w:val="00B300E1"/>
    <w:rsid w:val="00B33844"/>
    <w:rsid w:val="00B3403C"/>
    <w:rsid w:val="00B41B84"/>
    <w:rsid w:val="00B4234A"/>
    <w:rsid w:val="00B43638"/>
    <w:rsid w:val="00B4482C"/>
    <w:rsid w:val="00B452B7"/>
    <w:rsid w:val="00B45FBD"/>
    <w:rsid w:val="00B51D68"/>
    <w:rsid w:val="00B53D6D"/>
    <w:rsid w:val="00B548A1"/>
    <w:rsid w:val="00B55BF1"/>
    <w:rsid w:val="00B5626E"/>
    <w:rsid w:val="00B56C85"/>
    <w:rsid w:val="00B6332F"/>
    <w:rsid w:val="00B66CCC"/>
    <w:rsid w:val="00B717D4"/>
    <w:rsid w:val="00B743F8"/>
    <w:rsid w:val="00B76010"/>
    <w:rsid w:val="00B81195"/>
    <w:rsid w:val="00B814E2"/>
    <w:rsid w:val="00B85370"/>
    <w:rsid w:val="00B858F3"/>
    <w:rsid w:val="00B87B58"/>
    <w:rsid w:val="00B901D3"/>
    <w:rsid w:val="00B9152D"/>
    <w:rsid w:val="00B9799F"/>
    <w:rsid w:val="00BA0729"/>
    <w:rsid w:val="00BA2815"/>
    <w:rsid w:val="00BA4E71"/>
    <w:rsid w:val="00BA58F1"/>
    <w:rsid w:val="00BA6647"/>
    <w:rsid w:val="00BB061E"/>
    <w:rsid w:val="00BB0A14"/>
    <w:rsid w:val="00BB1072"/>
    <w:rsid w:val="00BB2727"/>
    <w:rsid w:val="00BB2FD4"/>
    <w:rsid w:val="00BB4B1F"/>
    <w:rsid w:val="00BB71D1"/>
    <w:rsid w:val="00BB7CC0"/>
    <w:rsid w:val="00BC00ED"/>
    <w:rsid w:val="00BC24F6"/>
    <w:rsid w:val="00BC3C39"/>
    <w:rsid w:val="00BC5985"/>
    <w:rsid w:val="00BD0538"/>
    <w:rsid w:val="00BD1A6E"/>
    <w:rsid w:val="00BD28D3"/>
    <w:rsid w:val="00BD34F5"/>
    <w:rsid w:val="00BD3EEA"/>
    <w:rsid w:val="00BD5490"/>
    <w:rsid w:val="00BD733A"/>
    <w:rsid w:val="00BD7389"/>
    <w:rsid w:val="00BE3559"/>
    <w:rsid w:val="00BE46DD"/>
    <w:rsid w:val="00BE7BB6"/>
    <w:rsid w:val="00BF196C"/>
    <w:rsid w:val="00BF25A2"/>
    <w:rsid w:val="00BF3313"/>
    <w:rsid w:val="00BF49A9"/>
    <w:rsid w:val="00BF6E29"/>
    <w:rsid w:val="00BF785F"/>
    <w:rsid w:val="00C003FD"/>
    <w:rsid w:val="00C0240B"/>
    <w:rsid w:val="00C036B2"/>
    <w:rsid w:val="00C05E51"/>
    <w:rsid w:val="00C061B1"/>
    <w:rsid w:val="00C102F9"/>
    <w:rsid w:val="00C125BB"/>
    <w:rsid w:val="00C154EC"/>
    <w:rsid w:val="00C15CA8"/>
    <w:rsid w:val="00C15EFE"/>
    <w:rsid w:val="00C1635B"/>
    <w:rsid w:val="00C167FC"/>
    <w:rsid w:val="00C20E4A"/>
    <w:rsid w:val="00C227B8"/>
    <w:rsid w:val="00C250CF"/>
    <w:rsid w:val="00C25403"/>
    <w:rsid w:val="00C25640"/>
    <w:rsid w:val="00C27187"/>
    <w:rsid w:val="00C275DB"/>
    <w:rsid w:val="00C304B7"/>
    <w:rsid w:val="00C31AA8"/>
    <w:rsid w:val="00C32869"/>
    <w:rsid w:val="00C33588"/>
    <w:rsid w:val="00C340BD"/>
    <w:rsid w:val="00C344A4"/>
    <w:rsid w:val="00C37763"/>
    <w:rsid w:val="00C41694"/>
    <w:rsid w:val="00C455C9"/>
    <w:rsid w:val="00C457AF"/>
    <w:rsid w:val="00C47714"/>
    <w:rsid w:val="00C50B46"/>
    <w:rsid w:val="00C50D15"/>
    <w:rsid w:val="00C51D76"/>
    <w:rsid w:val="00C52AB6"/>
    <w:rsid w:val="00C56281"/>
    <w:rsid w:val="00C60F48"/>
    <w:rsid w:val="00C649BC"/>
    <w:rsid w:val="00C6567B"/>
    <w:rsid w:val="00C65B10"/>
    <w:rsid w:val="00C66F8D"/>
    <w:rsid w:val="00C67AE2"/>
    <w:rsid w:val="00C71F79"/>
    <w:rsid w:val="00C771DF"/>
    <w:rsid w:val="00C826B5"/>
    <w:rsid w:val="00C831FA"/>
    <w:rsid w:val="00C83994"/>
    <w:rsid w:val="00C94E5E"/>
    <w:rsid w:val="00C95AAB"/>
    <w:rsid w:val="00CA0088"/>
    <w:rsid w:val="00CA0F48"/>
    <w:rsid w:val="00CA1791"/>
    <w:rsid w:val="00CA2DBA"/>
    <w:rsid w:val="00CA605D"/>
    <w:rsid w:val="00CB11F7"/>
    <w:rsid w:val="00CB2635"/>
    <w:rsid w:val="00CB3B59"/>
    <w:rsid w:val="00CB6735"/>
    <w:rsid w:val="00CB7915"/>
    <w:rsid w:val="00CC1439"/>
    <w:rsid w:val="00CC1B33"/>
    <w:rsid w:val="00CC333E"/>
    <w:rsid w:val="00CC4F3E"/>
    <w:rsid w:val="00CC5DBA"/>
    <w:rsid w:val="00CC69AB"/>
    <w:rsid w:val="00CC7136"/>
    <w:rsid w:val="00CD1F1D"/>
    <w:rsid w:val="00CD60E4"/>
    <w:rsid w:val="00CD64AD"/>
    <w:rsid w:val="00CD7BAA"/>
    <w:rsid w:val="00CE0AAD"/>
    <w:rsid w:val="00CE206F"/>
    <w:rsid w:val="00CE5D32"/>
    <w:rsid w:val="00CE6694"/>
    <w:rsid w:val="00CF691E"/>
    <w:rsid w:val="00D000A1"/>
    <w:rsid w:val="00D01FBE"/>
    <w:rsid w:val="00D0296E"/>
    <w:rsid w:val="00D074E8"/>
    <w:rsid w:val="00D118FE"/>
    <w:rsid w:val="00D121CF"/>
    <w:rsid w:val="00D13940"/>
    <w:rsid w:val="00D1644F"/>
    <w:rsid w:val="00D24DCF"/>
    <w:rsid w:val="00D2696D"/>
    <w:rsid w:val="00D37872"/>
    <w:rsid w:val="00D40872"/>
    <w:rsid w:val="00D4218E"/>
    <w:rsid w:val="00D45AAA"/>
    <w:rsid w:val="00D50683"/>
    <w:rsid w:val="00D51933"/>
    <w:rsid w:val="00D574C7"/>
    <w:rsid w:val="00D60680"/>
    <w:rsid w:val="00D61DB9"/>
    <w:rsid w:val="00D6400C"/>
    <w:rsid w:val="00D645A4"/>
    <w:rsid w:val="00D649DF"/>
    <w:rsid w:val="00D664DD"/>
    <w:rsid w:val="00D6736F"/>
    <w:rsid w:val="00D67F10"/>
    <w:rsid w:val="00D70418"/>
    <w:rsid w:val="00D729C7"/>
    <w:rsid w:val="00D72FAB"/>
    <w:rsid w:val="00D73352"/>
    <w:rsid w:val="00D73948"/>
    <w:rsid w:val="00D76185"/>
    <w:rsid w:val="00D839A3"/>
    <w:rsid w:val="00D84F47"/>
    <w:rsid w:val="00D851B2"/>
    <w:rsid w:val="00D90A32"/>
    <w:rsid w:val="00D90E9A"/>
    <w:rsid w:val="00D91058"/>
    <w:rsid w:val="00D9152C"/>
    <w:rsid w:val="00D91A36"/>
    <w:rsid w:val="00D93011"/>
    <w:rsid w:val="00D932B9"/>
    <w:rsid w:val="00D95EDA"/>
    <w:rsid w:val="00DA0567"/>
    <w:rsid w:val="00DA241F"/>
    <w:rsid w:val="00DA3526"/>
    <w:rsid w:val="00DA3F08"/>
    <w:rsid w:val="00DA4D48"/>
    <w:rsid w:val="00DB1219"/>
    <w:rsid w:val="00DB1464"/>
    <w:rsid w:val="00DB14A7"/>
    <w:rsid w:val="00DB1AC8"/>
    <w:rsid w:val="00DB251B"/>
    <w:rsid w:val="00DB4318"/>
    <w:rsid w:val="00DC04F9"/>
    <w:rsid w:val="00DC1749"/>
    <w:rsid w:val="00DC3138"/>
    <w:rsid w:val="00DC42C6"/>
    <w:rsid w:val="00DC5536"/>
    <w:rsid w:val="00DC558A"/>
    <w:rsid w:val="00DC6FA6"/>
    <w:rsid w:val="00DC793F"/>
    <w:rsid w:val="00DC7F55"/>
    <w:rsid w:val="00DD04B7"/>
    <w:rsid w:val="00DD166A"/>
    <w:rsid w:val="00DD2420"/>
    <w:rsid w:val="00DD3B6E"/>
    <w:rsid w:val="00DD5987"/>
    <w:rsid w:val="00DD647B"/>
    <w:rsid w:val="00DD6DFD"/>
    <w:rsid w:val="00DE0491"/>
    <w:rsid w:val="00DE0A36"/>
    <w:rsid w:val="00DE3715"/>
    <w:rsid w:val="00DE3D26"/>
    <w:rsid w:val="00DE3E51"/>
    <w:rsid w:val="00DE4B76"/>
    <w:rsid w:val="00DE7A26"/>
    <w:rsid w:val="00DE7E7A"/>
    <w:rsid w:val="00DF21DE"/>
    <w:rsid w:val="00DF3A19"/>
    <w:rsid w:val="00DF4686"/>
    <w:rsid w:val="00DF6490"/>
    <w:rsid w:val="00E00F5E"/>
    <w:rsid w:val="00E01D19"/>
    <w:rsid w:val="00E032A7"/>
    <w:rsid w:val="00E052DD"/>
    <w:rsid w:val="00E054B7"/>
    <w:rsid w:val="00E07DBD"/>
    <w:rsid w:val="00E10462"/>
    <w:rsid w:val="00E11124"/>
    <w:rsid w:val="00E13458"/>
    <w:rsid w:val="00E137FA"/>
    <w:rsid w:val="00E13843"/>
    <w:rsid w:val="00E17F3D"/>
    <w:rsid w:val="00E20221"/>
    <w:rsid w:val="00E20578"/>
    <w:rsid w:val="00E237E0"/>
    <w:rsid w:val="00E23ACF"/>
    <w:rsid w:val="00E2637E"/>
    <w:rsid w:val="00E310D9"/>
    <w:rsid w:val="00E34972"/>
    <w:rsid w:val="00E35C54"/>
    <w:rsid w:val="00E361D5"/>
    <w:rsid w:val="00E36282"/>
    <w:rsid w:val="00E37E14"/>
    <w:rsid w:val="00E42905"/>
    <w:rsid w:val="00E44A23"/>
    <w:rsid w:val="00E45BB8"/>
    <w:rsid w:val="00E45D00"/>
    <w:rsid w:val="00E46A88"/>
    <w:rsid w:val="00E47C3A"/>
    <w:rsid w:val="00E513C4"/>
    <w:rsid w:val="00E51FE7"/>
    <w:rsid w:val="00E55D64"/>
    <w:rsid w:val="00E55DA6"/>
    <w:rsid w:val="00E56059"/>
    <w:rsid w:val="00E57F33"/>
    <w:rsid w:val="00E614E9"/>
    <w:rsid w:val="00E63AC1"/>
    <w:rsid w:val="00E63D9C"/>
    <w:rsid w:val="00E6518C"/>
    <w:rsid w:val="00E65842"/>
    <w:rsid w:val="00E71C83"/>
    <w:rsid w:val="00E767B0"/>
    <w:rsid w:val="00E83985"/>
    <w:rsid w:val="00E863BE"/>
    <w:rsid w:val="00E86764"/>
    <w:rsid w:val="00E87DB0"/>
    <w:rsid w:val="00E87E67"/>
    <w:rsid w:val="00E87FAF"/>
    <w:rsid w:val="00E943A8"/>
    <w:rsid w:val="00E94E8B"/>
    <w:rsid w:val="00E9595A"/>
    <w:rsid w:val="00E968F5"/>
    <w:rsid w:val="00EA2DCD"/>
    <w:rsid w:val="00EA326A"/>
    <w:rsid w:val="00EA5626"/>
    <w:rsid w:val="00EA79E5"/>
    <w:rsid w:val="00EB4367"/>
    <w:rsid w:val="00EC08AF"/>
    <w:rsid w:val="00EC0BF7"/>
    <w:rsid w:val="00EC0CB3"/>
    <w:rsid w:val="00EC1A04"/>
    <w:rsid w:val="00EC7299"/>
    <w:rsid w:val="00ED1955"/>
    <w:rsid w:val="00ED1AF9"/>
    <w:rsid w:val="00ED2BCC"/>
    <w:rsid w:val="00ED747A"/>
    <w:rsid w:val="00ED77AA"/>
    <w:rsid w:val="00EE014E"/>
    <w:rsid w:val="00EE1FB3"/>
    <w:rsid w:val="00EE2567"/>
    <w:rsid w:val="00EE4273"/>
    <w:rsid w:val="00EE791C"/>
    <w:rsid w:val="00EF1F86"/>
    <w:rsid w:val="00EF2364"/>
    <w:rsid w:val="00EF261D"/>
    <w:rsid w:val="00EF4633"/>
    <w:rsid w:val="00EF6423"/>
    <w:rsid w:val="00EF6E93"/>
    <w:rsid w:val="00F035F4"/>
    <w:rsid w:val="00F042AE"/>
    <w:rsid w:val="00F044C2"/>
    <w:rsid w:val="00F10BF9"/>
    <w:rsid w:val="00F20AB5"/>
    <w:rsid w:val="00F21280"/>
    <w:rsid w:val="00F25DB2"/>
    <w:rsid w:val="00F33684"/>
    <w:rsid w:val="00F33B61"/>
    <w:rsid w:val="00F34DFC"/>
    <w:rsid w:val="00F35621"/>
    <w:rsid w:val="00F357FF"/>
    <w:rsid w:val="00F4233C"/>
    <w:rsid w:val="00F4316A"/>
    <w:rsid w:val="00F4559F"/>
    <w:rsid w:val="00F50012"/>
    <w:rsid w:val="00F51C7C"/>
    <w:rsid w:val="00F53D92"/>
    <w:rsid w:val="00F54916"/>
    <w:rsid w:val="00F562EF"/>
    <w:rsid w:val="00F56CE7"/>
    <w:rsid w:val="00F64177"/>
    <w:rsid w:val="00F64FD0"/>
    <w:rsid w:val="00F650D7"/>
    <w:rsid w:val="00F6511F"/>
    <w:rsid w:val="00F66628"/>
    <w:rsid w:val="00F67BE1"/>
    <w:rsid w:val="00F67D5D"/>
    <w:rsid w:val="00F73C19"/>
    <w:rsid w:val="00F80CB6"/>
    <w:rsid w:val="00F80F61"/>
    <w:rsid w:val="00F811BD"/>
    <w:rsid w:val="00F83990"/>
    <w:rsid w:val="00F847F9"/>
    <w:rsid w:val="00F84F80"/>
    <w:rsid w:val="00F85408"/>
    <w:rsid w:val="00F85A60"/>
    <w:rsid w:val="00F8697B"/>
    <w:rsid w:val="00F90A34"/>
    <w:rsid w:val="00F90C5A"/>
    <w:rsid w:val="00F93801"/>
    <w:rsid w:val="00F966CF"/>
    <w:rsid w:val="00F97920"/>
    <w:rsid w:val="00FA009F"/>
    <w:rsid w:val="00FA1440"/>
    <w:rsid w:val="00FA5B51"/>
    <w:rsid w:val="00FB0E32"/>
    <w:rsid w:val="00FB3F1B"/>
    <w:rsid w:val="00FB7A79"/>
    <w:rsid w:val="00FB7BDD"/>
    <w:rsid w:val="00FC0618"/>
    <w:rsid w:val="00FC0951"/>
    <w:rsid w:val="00FC12E5"/>
    <w:rsid w:val="00FC5C6D"/>
    <w:rsid w:val="00FD336C"/>
    <w:rsid w:val="00FD40E5"/>
    <w:rsid w:val="00FD4246"/>
    <w:rsid w:val="00FD5659"/>
    <w:rsid w:val="00FD5AB9"/>
    <w:rsid w:val="00FD7F47"/>
    <w:rsid w:val="00FE028B"/>
    <w:rsid w:val="00FE10D5"/>
    <w:rsid w:val="00FE4DE3"/>
    <w:rsid w:val="00FE7E03"/>
    <w:rsid w:val="00FF0912"/>
    <w:rsid w:val="00FF105C"/>
    <w:rsid w:val="00FF2C21"/>
    <w:rsid w:val="00FF3375"/>
    <w:rsid w:val="00FF46E4"/>
    <w:rsid w:val="00FF4CCB"/>
    <w:rsid w:val="00FF5BA6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List Bullet" w:locked="1"/>
    <w:lsdException w:name="List Bullet 2" w:locked="1"/>
    <w:lsdException w:name="List Bullet 3" w:locked="1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Normal (Web)" w:locked="1"/>
    <w:lsdException w:name="Balloon Text" w:locked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F85408"/>
    <w:rPr>
      <w:rFonts w:eastAsia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9"/>
    <w:qFormat/>
    <w:rsid w:val="003974DA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3"/>
    <w:next w:val="a3"/>
    <w:link w:val="20"/>
    <w:uiPriority w:val="99"/>
    <w:qFormat/>
    <w:rsid w:val="0062086A"/>
    <w:pPr>
      <w:keepNext/>
      <w:widowControl w:val="0"/>
      <w:spacing w:before="240" w:after="120"/>
      <w:ind w:firstLine="709"/>
      <w:jc w:val="both"/>
      <w:outlineLvl w:val="1"/>
    </w:pPr>
    <w:rPr>
      <w:b/>
      <w:bCs/>
      <w:iCs/>
      <w:sz w:val="28"/>
      <w:szCs w:val="28"/>
      <w:lang w:val="x-none"/>
    </w:rPr>
  </w:style>
  <w:style w:type="paragraph" w:styleId="3">
    <w:name w:val="heading 3"/>
    <w:basedOn w:val="a3"/>
    <w:next w:val="a3"/>
    <w:link w:val="30"/>
    <w:uiPriority w:val="99"/>
    <w:qFormat/>
    <w:rsid w:val="0062086A"/>
    <w:pPr>
      <w:keepNext/>
      <w:widowControl w:val="0"/>
      <w:spacing w:before="120" w:after="120"/>
      <w:ind w:firstLine="709"/>
      <w:jc w:val="both"/>
      <w:outlineLvl w:val="2"/>
    </w:pPr>
    <w:rPr>
      <w:b/>
      <w:bCs/>
      <w:lang w:val="x-none"/>
    </w:rPr>
  </w:style>
  <w:style w:type="paragraph" w:styleId="4">
    <w:name w:val="heading 4"/>
    <w:basedOn w:val="a3"/>
    <w:next w:val="a3"/>
    <w:link w:val="40"/>
    <w:uiPriority w:val="99"/>
    <w:qFormat/>
    <w:rsid w:val="0062086A"/>
    <w:pPr>
      <w:keepNext/>
      <w:widowControl w:val="0"/>
      <w:spacing w:before="240" w:after="60"/>
      <w:ind w:firstLine="709"/>
      <w:jc w:val="both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uiPriority w:val="99"/>
    <w:qFormat/>
    <w:rsid w:val="0062086A"/>
    <w:pPr>
      <w:widowControl w:val="0"/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uiPriority w:val="99"/>
    <w:qFormat/>
    <w:rsid w:val="0062086A"/>
    <w:pPr>
      <w:widowControl w:val="0"/>
      <w:spacing w:before="240" w:after="60"/>
      <w:ind w:firstLine="709"/>
      <w:jc w:val="both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3"/>
    <w:next w:val="a3"/>
    <w:link w:val="70"/>
    <w:uiPriority w:val="99"/>
    <w:qFormat/>
    <w:rsid w:val="0062086A"/>
    <w:pPr>
      <w:widowControl w:val="0"/>
      <w:spacing w:before="240" w:after="60"/>
      <w:ind w:firstLine="709"/>
      <w:jc w:val="both"/>
      <w:outlineLvl w:val="6"/>
    </w:pPr>
    <w:rPr>
      <w:sz w:val="20"/>
      <w:szCs w:val="20"/>
      <w:lang w:val="x-none"/>
    </w:rPr>
  </w:style>
  <w:style w:type="paragraph" w:styleId="8">
    <w:name w:val="heading 8"/>
    <w:basedOn w:val="a3"/>
    <w:next w:val="a3"/>
    <w:link w:val="80"/>
    <w:uiPriority w:val="99"/>
    <w:qFormat/>
    <w:rsid w:val="0062086A"/>
    <w:pPr>
      <w:widowControl w:val="0"/>
      <w:spacing w:before="240" w:after="60"/>
      <w:ind w:firstLine="709"/>
      <w:jc w:val="both"/>
      <w:outlineLvl w:val="7"/>
    </w:pPr>
    <w:rPr>
      <w:i/>
      <w:iCs/>
      <w:sz w:val="20"/>
      <w:szCs w:val="20"/>
      <w:lang w:val="x-none"/>
    </w:rPr>
  </w:style>
  <w:style w:type="paragraph" w:styleId="9">
    <w:name w:val="heading 9"/>
    <w:basedOn w:val="a3"/>
    <w:next w:val="a3"/>
    <w:link w:val="90"/>
    <w:uiPriority w:val="99"/>
    <w:qFormat/>
    <w:rsid w:val="0062086A"/>
    <w:pPr>
      <w:widowControl w:val="0"/>
      <w:spacing w:before="240" w:after="60"/>
      <w:ind w:firstLine="709"/>
      <w:jc w:val="both"/>
      <w:outlineLvl w:val="8"/>
    </w:pPr>
    <w:rPr>
      <w:rFonts w:ascii="Cambria" w:eastAsia="Calibri" w:hAnsi="Cambria"/>
      <w:sz w:val="22"/>
      <w:szCs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74DA"/>
    <w:rPr>
      <w:rFonts w:eastAsia="Times New Roman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2086A"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2086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2086A"/>
    <w:rPr>
      <w:rFonts w:eastAsia="Times New Roman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62086A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2086A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locked/>
    <w:rsid w:val="0062086A"/>
    <w:rPr>
      <w:rFonts w:eastAsia="Times New Roman" w:cs="Times New Roman"/>
      <w:lang w:eastAsia="ru-RU"/>
    </w:rPr>
  </w:style>
  <w:style w:type="character" w:customStyle="1" w:styleId="80">
    <w:name w:val="Заголовок 8 Знак"/>
    <w:link w:val="8"/>
    <w:uiPriority w:val="99"/>
    <w:locked/>
    <w:rsid w:val="0062086A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link w:val="9"/>
    <w:uiPriority w:val="99"/>
    <w:locked/>
    <w:rsid w:val="0062086A"/>
    <w:rPr>
      <w:rFonts w:ascii="Cambria" w:hAnsi="Cambria" w:cs="Times New Roman"/>
      <w:sz w:val="22"/>
      <w:szCs w:val="22"/>
      <w:lang w:eastAsia="ru-RU"/>
    </w:rPr>
  </w:style>
  <w:style w:type="paragraph" w:styleId="a7">
    <w:name w:val="footnote text"/>
    <w:basedOn w:val="a3"/>
    <w:link w:val="a8"/>
    <w:uiPriority w:val="99"/>
    <w:semiHidden/>
    <w:rsid w:val="001275F0"/>
    <w:pPr>
      <w:widowControl w:val="0"/>
      <w:ind w:firstLine="709"/>
      <w:jc w:val="both"/>
    </w:pPr>
    <w:rPr>
      <w:sz w:val="20"/>
      <w:szCs w:val="20"/>
      <w:lang w:val="x-none"/>
    </w:rPr>
  </w:style>
  <w:style w:type="character" w:customStyle="1" w:styleId="a8">
    <w:name w:val="Текст сноски Знак"/>
    <w:link w:val="a7"/>
    <w:uiPriority w:val="99"/>
    <w:semiHidden/>
    <w:locked/>
    <w:rsid w:val="001275F0"/>
    <w:rPr>
      <w:rFonts w:eastAsia="Times New Roman" w:cs="Times New Roman"/>
      <w:sz w:val="20"/>
      <w:lang w:eastAsia="ru-RU"/>
    </w:rPr>
  </w:style>
  <w:style w:type="character" w:styleId="a9">
    <w:name w:val="footnote reference"/>
    <w:uiPriority w:val="99"/>
    <w:semiHidden/>
    <w:rsid w:val="001275F0"/>
    <w:rPr>
      <w:rFonts w:cs="Times New Roman"/>
      <w:vertAlign w:val="superscript"/>
    </w:rPr>
  </w:style>
  <w:style w:type="paragraph" w:styleId="aa">
    <w:name w:val="Title"/>
    <w:basedOn w:val="a3"/>
    <w:next w:val="a3"/>
    <w:link w:val="ab"/>
    <w:uiPriority w:val="99"/>
    <w:qFormat/>
    <w:rsid w:val="0062086A"/>
    <w:pPr>
      <w:widowControl w:val="0"/>
      <w:spacing w:before="240" w:after="60"/>
      <w:ind w:firstLine="709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x-none"/>
    </w:rPr>
  </w:style>
  <w:style w:type="character" w:customStyle="1" w:styleId="ab">
    <w:name w:val="Название Знак"/>
    <w:link w:val="aa"/>
    <w:uiPriority w:val="99"/>
    <w:locked/>
    <w:rsid w:val="0062086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customStyle="1" w:styleId="ac">
    <w:name w:val="Для таблиц"/>
    <w:basedOn w:val="a3"/>
    <w:uiPriority w:val="99"/>
    <w:rsid w:val="0062086A"/>
    <w:pPr>
      <w:widowControl w:val="0"/>
      <w:ind w:firstLine="709"/>
      <w:jc w:val="both"/>
    </w:pPr>
    <w:rPr>
      <w:szCs w:val="20"/>
    </w:rPr>
  </w:style>
  <w:style w:type="paragraph" w:styleId="ad">
    <w:name w:val="Subtitle"/>
    <w:basedOn w:val="a3"/>
    <w:next w:val="a3"/>
    <w:link w:val="ae"/>
    <w:uiPriority w:val="99"/>
    <w:qFormat/>
    <w:rsid w:val="0062086A"/>
    <w:pPr>
      <w:widowControl w:val="0"/>
      <w:spacing w:after="60"/>
      <w:ind w:firstLine="709"/>
      <w:jc w:val="center"/>
      <w:outlineLvl w:val="1"/>
    </w:pPr>
    <w:rPr>
      <w:rFonts w:ascii="Cambria" w:eastAsia="Calibri" w:hAnsi="Cambria"/>
      <w:sz w:val="20"/>
      <w:szCs w:val="20"/>
      <w:lang w:val="x-none"/>
    </w:rPr>
  </w:style>
  <w:style w:type="character" w:customStyle="1" w:styleId="ae">
    <w:name w:val="Подзаголовок Знак"/>
    <w:link w:val="ad"/>
    <w:uiPriority w:val="99"/>
    <w:locked/>
    <w:rsid w:val="0062086A"/>
    <w:rPr>
      <w:rFonts w:ascii="Cambria" w:hAnsi="Cambria" w:cs="Times New Roman"/>
      <w:lang w:eastAsia="ru-RU"/>
    </w:rPr>
  </w:style>
  <w:style w:type="paragraph" w:styleId="af">
    <w:name w:val="Body Text"/>
    <w:basedOn w:val="a3"/>
    <w:link w:val="11"/>
    <w:uiPriority w:val="99"/>
    <w:rsid w:val="0062086A"/>
    <w:pPr>
      <w:widowControl w:val="0"/>
      <w:ind w:firstLine="709"/>
      <w:jc w:val="center"/>
      <w:outlineLvl w:val="2"/>
    </w:pPr>
    <w:rPr>
      <w:b/>
      <w:sz w:val="28"/>
      <w:szCs w:val="20"/>
      <w:lang w:val="x-none"/>
    </w:rPr>
  </w:style>
  <w:style w:type="character" w:customStyle="1" w:styleId="11">
    <w:name w:val="Основной текст Знак1"/>
    <w:link w:val="af"/>
    <w:uiPriority w:val="99"/>
    <w:locked/>
    <w:rsid w:val="0062086A"/>
    <w:rPr>
      <w:rFonts w:eastAsia="Times New Roman"/>
      <w:b/>
      <w:sz w:val="28"/>
      <w:lang w:eastAsia="ru-RU"/>
    </w:rPr>
  </w:style>
  <w:style w:type="character" w:customStyle="1" w:styleId="af0">
    <w:name w:val="Основной текст Знак"/>
    <w:rsid w:val="0062086A"/>
    <w:rPr>
      <w:rFonts w:ascii="Calibri" w:hAnsi="Calibri" w:cs="Times New Roman"/>
      <w:sz w:val="22"/>
      <w:szCs w:val="22"/>
      <w:lang w:eastAsia="ru-RU"/>
    </w:rPr>
  </w:style>
  <w:style w:type="paragraph" w:styleId="21">
    <w:name w:val="Body Text Indent 2"/>
    <w:basedOn w:val="a3"/>
    <w:link w:val="22"/>
    <w:uiPriority w:val="99"/>
    <w:rsid w:val="0062086A"/>
    <w:pPr>
      <w:widowControl w:val="0"/>
      <w:tabs>
        <w:tab w:val="left" w:pos="426"/>
      </w:tabs>
      <w:ind w:left="426" w:hanging="426"/>
      <w:jc w:val="both"/>
    </w:pPr>
    <w:rPr>
      <w:b/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62086A"/>
    <w:rPr>
      <w:rFonts w:eastAsia="Times New Roman" w:cs="Times New Roman"/>
      <w:b/>
      <w:lang w:eastAsia="ru-RU"/>
    </w:rPr>
  </w:style>
  <w:style w:type="paragraph" w:styleId="31">
    <w:name w:val="Body Text Indent 3"/>
    <w:basedOn w:val="a3"/>
    <w:link w:val="32"/>
    <w:uiPriority w:val="99"/>
    <w:rsid w:val="0062086A"/>
    <w:pPr>
      <w:widowControl w:val="0"/>
      <w:tabs>
        <w:tab w:val="left" w:pos="1701"/>
      </w:tabs>
      <w:spacing w:before="120"/>
      <w:ind w:left="1701" w:hanging="708"/>
      <w:jc w:val="both"/>
    </w:pPr>
    <w:rPr>
      <w:sz w:val="20"/>
      <w:szCs w:val="20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62086A"/>
    <w:rPr>
      <w:rFonts w:eastAsia="Times New Roman" w:cs="Times New Roman"/>
      <w:lang w:eastAsia="ru-RU"/>
    </w:rPr>
  </w:style>
  <w:style w:type="paragraph" w:styleId="af1">
    <w:name w:val="Body Text Indent"/>
    <w:aliases w:val="текст,Основной текст 1,Нумерованный список !!,Надин стиль"/>
    <w:basedOn w:val="a3"/>
    <w:link w:val="12"/>
    <w:uiPriority w:val="99"/>
    <w:rsid w:val="0062086A"/>
    <w:pPr>
      <w:widowControl w:val="0"/>
      <w:spacing w:after="120"/>
      <w:ind w:left="283" w:firstLine="709"/>
      <w:jc w:val="both"/>
    </w:pPr>
    <w:rPr>
      <w:sz w:val="20"/>
      <w:szCs w:val="20"/>
      <w:lang w:val="x-none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f1"/>
    <w:uiPriority w:val="99"/>
    <w:locked/>
    <w:rsid w:val="0062086A"/>
    <w:rPr>
      <w:rFonts w:eastAsia="Times New Roman"/>
      <w:lang w:eastAsia="ru-RU"/>
    </w:rPr>
  </w:style>
  <w:style w:type="character" w:customStyle="1" w:styleId="af2">
    <w:name w:val="Основной текст с отступом Знак"/>
    <w:uiPriority w:val="99"/>
    <w:rsid w:val="0062086A"/>
    <w:rPr>
      <w:rFonts w:ascii="Calibri" w:hAnsi="Calibri" w:cs="Times New Roman"/>
      <w:sz w:val="22"/>
      <w:szCs w:val="22"/>
      <w:lang w:eastAsia="ru-RU"/>
    </w:rPr>
  </w:style>
  <w:style w:type="paragraph" w:customStyle="1" w:styleId="a1">
    <w:name w:val="список с точками"/>
    <w:basedOn w:val="a3"/>
    <w:uiPriority w:val="99"/>
    <w:rsid w:val="0062086A"/>
    <w:pPr>
      <w:widowControl w:val="0"/>
      <w:numPr>
        <w:numId w:val="1"/>
      </w:numPr>
      <w:spacing w:line="312" w:lineRule="auto"/>
      <w:jc w:val="both"/>
    </w:pPr>
    <w:rPr>
      <w:szCs w:val="20"/>
    </w:rPr>
  </w:style>
  <w:style w:type="paragraph" w:styleId="a2">
    <w:name w:val="Normal (Web)"/>
    <w:basedOn w:val="a3"/>
    <w:uiPriority w:val="99"/>
    <w:rsid w:val="0062086A"/>
    <w:pPr>
      <w:widowControl w:val="0"/>
      <w:numPr>
        <w:numId w:val="2"/>
      </w:numPr>
      <w:spacing w:before="100" w:beforeAutospacing="1" w:after="100" w:afterAutospacing="1"/>
      <w:jc w:val="both"/>
    </w:pPr>
    <w:rPr>
      <w:szCs w:val="20"/>
    </w:rPr>
  </w:style>
  <w:style w:type="paragraph" w:customStyle="1" w:styleId="af3">
    <w:name w:val="Абзац"/>
    <w:basedOn w:val="a3"/>
    <w:uiPriority w:val="99"/>
    <w:rsid w:val="0062086A"/>
    <w:pPr>
      <w:widowControl w:val="0"/>
      <w:spacing w:line="312" w:lineRule="auto"/>
      <w:ind w:firstLine="567"/>
      <w:jc w:val="both"/>
    </w:pPr>
    <w:rPr>
      <w:szCs w:val="20"/>
    </w:rPr>
  </w:style>
  <w:style w:type="character" w:styleId="af4">
    <w:name w:val="Hyperlink"/>
    <w:uiPriority w:val="99"/>
    <w:rsid w:val="00677DA6"/>
    <w:rPr>
      <w:noProof/>
      <w:sz w:val="20"/>
      <w:u w:val="single"/>
    </w:rPr>
  </w:style>
  <w:style w:type="paragraph" w:styleId="af5">
    <w:name w:val="Plain Text"/>
    <w:basedOn w:val="a3"/>
    <w:link w:val="af6"/>
    <w:uiPriority w:val="99"/>
    <w:rsid w:val="0062086A"/>
    <w:pPr>
      <w:widowControl w:val="0"/>
      <w:ind w:firstLine="709"/>
      <w:jc w:val="both"/>
    </w:pPr>
    <w:rPr>
      <w:rFonts w:ascii="Courier New" w:eastAsia="Calibri" w:hAnsi="Courier New"/>
      <w:sz w:val="20"/>
      <w:szCs w:val="20"/>
      <w:lang w:val="x-none"/>
    </w:rPr>
  </w:style>
  <w:style w:type="character" w:customStyle="1" w:styleId="af6">
    <w:name w:val="Текст Знак"/>
    <w:link w:val="af5"/>
    <w:uiPriority w:val="99"/>
    <w:locked/>
    <w:rsid w:val="0062086A"/>
    <w:rPr>
      <w:rFonts w:ascii="Courier New" w:hAnsi="Courier New" w:cs="Times New Roman"/>
      <w:sz w:val="20"/>
      <w:lang w:eastAsia="ru-RU"/>
    </w:rPr>
  </w:style>
  <w:style w:type="paragraph" w:styleId="23">
    <w:name w:val="List Bullet 2"/>
    <w:basedOn w:val="a3"/>
    <w:autoRedefine/>
    <w:uiPriority w:val="99"/>
    <w:rsid w:val="0062086A"/>
    <w:pPr>
      <w:widowControl w:val="0"/>
      <w:ind w:firstLine="600"/>
      <w:jc w:val="both"/>
    </w:pPr>
    <w:rPr>
      <w:szCs w:val="20"/>
    </w:rPr>
  </w:style>
  <w:style w:type="paragraph" w:styleId="af7">
    <w:name w:val="header"/>
    <w:basedOn w:val="a3"/>
    <w:link w:val="af8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  <w:lang w:val="x-none"/>
    </w:rPr>
  </w:style>
  <w:style w:type="character" w:customStyle="1" w:styleId="af8">
    <w:name w:val="Верхний колонтитул Знак"/>
    <w:link w:val="af7"/>
    <w:uiPriority w:val="99"/>
    <w:locked/>
    <w:rsid w:val="0062086A"/>
    <w:rPr>
      <w:rFonts w:eastAsia="Times New Roman" w:cs="Times New Roman"/>
      <w:lang w:eastAsia="ru-RU"/>
    </w:rPr>
  </w:style>
  <w:style w:type="character" w:styleId="af9">
    <w:name w:val="page number"/>
    <w:uiPriority w:val="99"/>
    <w:rsid w:val="0062086A"/>
    <w:rPr>
      <w:rFonts w:cs="Times New Roman"/>
      <w:sz w:val="20"/>
    </w:rPr>
  </w:style>
  <w:style w:type="paragraph" w:styleId="afa">
    <w:name w:val="footer"/>
    <w:aliases w:val="Нижний колонтитул Знак Знак Знак,Нижний колонтитул1,Нижний колонтитул Знак Знак"/>
    <w:basedOn w:val="a3"/>
    <w:link w:val="afb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  <w:lang w:val="x-none"/>
    </w:rPr>
  </w:style>
  <w:style w:type="character" w:customStyle="1" w:styleId="af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a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000000000">
    <w:name w:val="000000000"/>
    <w:basedOn w:val="a3"/>
    <w:uiPriority w:val="99"/>
    <w:rsid w:val="0062086A"/>
    <w:pPr>
      <w:widowControl w:val="0"/>
      <w:spacing w:line="360" w:lineRule="exact"/>
      <w:ind w:firstLine="709"/>
      <w:jc w:val="both"/>
    </w:pPr>
    <w:rPr>
      <w:sz w:val="28"/>
      <w:szCs w:val="28"/>
    </w:rPr>
  </w:style>
  <w:style w:type="paragraph" w:styleId="afc">
    <w:name w:val="No Spacing"/>
    <w:basedOn w:val="a3"/>
    <w:uiPriority w:val="99"/>
    <w:qFormat/>
    <w:rsid w:val="0062086A"/>
    <w:pPr>
      <w:widowControl w:val="0"/>
      <w:ind w:firstLine="709"/>
      <w:jc w:val="both"/>
    </w:pPr>
    <w:rPr>
      <w:szCs w:val="32"/>
    </w:rPr>
  </w:style>
  <w:style w:type="paragraph" w:styleId="33">
    <w:name w:val="List Bullet 3"/>
    <w:basedOn w:val="a3"/>
    <w:uiPriority w:val="99"/>
    <w:rsid w:val="0062086A"/>
    <w:pPr>
      <w:widowControl w:val="0"/>
      <w:tabs>
        <w:tab w:val="num" w:pos="926"/>
      </w:tabs>
      <w:ind w:left="926" w:hanging="360"/>
      <w:contextualSpacing/>
      <w:jc w:val="both"/>
    </w:pPr>
    <w:rPr>
      <w:szCs w:val="20"/>
    </w:rPr>
  </w:style>
  <w:style w:type="paragraph" w:styleId="24">
    <w:name w:val="Body Text 2"/>
    <w:aliases w:val="Основной текст 2 Знак Знак Знак Знак"/>
    <w:basedOn w:val="a3"/>
    <w:link w:val="25"/>
    <w:uiPriority w:val="99"/>
    <w:rsid w:val="0062086A"/>
    <w:pPr>
      <w:widowControl w:val="0"/>
      <w:spacing w:after="120" w:line="480" w:lineRule="auto"/>
      <w:ind w:firstLine="709"/>
      <w:jc w:val="both"/>
    </w:pPr>
    <w:rPr>
      <w:sz w:val="20"/>
      <w:szCs w:val="20"/>
      <w:lang w:val="x-none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fortables12">
    <w:name w:val="for_tables_12"/>
    <w:basedOn w:val="a3"/>
    <w:uiPriority w:val="99"/>
    <w:rsid w:val="0062086A"/>
    <w:pPr>
      <w:widowControl w:val="0"/>
      <w:tabs>
        <w:tab w:val="num" w:pos="643"/>
      </w:tabs>
      <w:spacing w:line="320" w:lineRule="exact"/>
      <w:ind w:firstLine="709"/>
      <w:jc w:val="both"/>
    </w:pPr>
    <w:rPr>
      <w:szCs w:val="20"/>
    </w:rPr>
  </w:style>
  <w:style w:type="paragraph" w:customStyle="1" w:styleId="BodyText21">
    <w:name w:val="Body Text 21"/>
    <w:basedOn w:val="a3"/>
    <w:uiPriority w:val="99"/>
    <w:rsid w:val="0062086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13">
    <w:name w:val="1"/>
    <w:basedOn w:val="a3"/>
    <w:next w:val="a2"/>
    <w:uiPriority w:val="99"/>
    <w:rsid w:val="0062086A"/>
    <w:pPr>
      <w:widowControl w:val="0"/>
      <w:tabs>
        <w:tab w:val="num" w:pos="643"/>
      </w:tabs>
      <w:spacing w:before="100" w:beforeAutospacing="1" w:after="100" w:afterAutospacing="1"/>
      <w:ind w:firstLine="709"/>
      <w:jc w:val="both"/>
    </w:pPr>
    <w:rPr>
      <w:szCs w:val="20"/>
    </w:rPr>
  </w:style>
  <w:style w:type="paragraph" w:customStyle="1" w:styleId="afd">
    <w:name w:val="ñïèñ"/>
    <w:basedOn w:val="a3"/>
    <w:uiPriority w:val="99"/>
    <w:rsid w:val="0062086A"/>
    <w:pPr>
      <w:widowControl w:val="0"/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-1">
    <w:name w:val="ñïèñ-1"/>
    <w:basedOn w:val="a3"/>
    <w:uiPriority w:val="99"/>
    <w:rsid w:val="0062086A"/>
    <w:pPr>
      <w:widowControl w:val="0"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3"/>
    <w:uiPriority w:val="99"/>
    <w:rsid w:val="0062086A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f"/>
    <w:uiPriority w:val="99"/>
    <w:rsid w:val="0062086A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paragraph" w:customStyle="1" w:styleId="26">
    <w:name w:val="заголовок 2"/>
    <w:basedOn w:val="a3"/>
    <w:next w:val="a3"/>
    <w:link w:val="27"/>
    <w:autoRedefine/>
    <w:uiPriority w:val="99"/>
    <w:rsid w:val="0062086A"/>
    <w:pPr>
      <w:keepNext/>
      <w:widowControl w:val="0"/>
      <w:spacing w:before="120" w:after="120"/>
      <w:ind w:firstLine="709"/>
      <w:jc w:val="both"/>
      <w:outlineLvl w:val="1"/>
    </w:pPr>
    <w:rPr>
      <w:sz w:val="28"/>
      <w:szCs w:val="20"/>
      <w:lang w:val="x-none"/>
    </w:rPr>
  </w:style>
  <w:style w:type="paragraph" w:customStyle="1" w:styleId="a0">
    <w:name w:val="список с нумерами"/>
    <w:basedOn w:val="a3"/>
    <w:uiPriority w:val="99"/>
    <w:rsid w:val="0062086A"/>
    <w:pPr>
      <w:widowControl w:val="0"/>
      <w:numPr>
        <w:numId w:val="4"/>
      </w:numPr>
      <w:spacing w:line="312" w:lineRule="auto"/>
      <w:jc w:val="both"/>
    </w:pPr>
    <w:rPr>
      <w:szCs w:val="20"/>
    </w:rPr>
  </w:style>
  <w:style w:type="paragraph" w:customStyle="1" w:styleId="afe">
    <w:name w:val="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62086A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caaieiaie2">
    <w:name w:val="caaieiaie 2"/>
    <w:basedOn w:val="a3"/>
    <w:next w:val="a3"/>
    <w:uiPriority w:val="99"/>
    <w:rsid w:val="0062086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sz w:val="28"/>
      <w:szCs w:val="20"/>
    </w:rPr>
  </w:style>
  <w:style w:type="paragraph" w:customStyle="1" w:styleId="aff0">
    <w:name w:val="Знак Знак Знак Знак Знак Знак 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2">
    <w:name w:val="Emphasis"/>
    <w:uiPriority w:val="99"/>
    <w:qFormat/>
    <w:rsid w:val="0062086A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62086A"/>
    <w:rPr>
      <w:rFonts w:eastAsia="Times New Roman"/>
      <w:sz w:val="24"/>
      <w:lang w:val="en-US"/>
    </w:rPr>
  </w:style>
  <w:style w:type="character" w:styleId="aff3">
    <w:name w:val="line number"/>
    <w:uiPriority w:val="99"/>
    <w:rsid w:val="0062086A"/>
    <w:rPr>
      <w:rFonts w:cs="Times New Roman"/>
    </w:rPr>
  </w:style>
  <w:style w:type="paragraph" w:styleId="aff4">
    <w:name w:val="Block Text"/>
    <w:basedOn w:val="a3"/>
    <w:uiPriority w:val="99"/>
    <w:rsid w:val="0062086A"/>
    <w:pPr>
      <w:widowControl w:val="0"/>
      <w:ind w:left="168" w:right="17" w:firstLine="709"/>
      <w:jc w:val="both"/>
    </w:pPr>
    <w:rPr>
      <w:bCs/>
      <w:i/>
      <w:szCs w:val="20"/>
    </w:rPr>
  </w:style>
  <w:style w:type="paragraph" w:styleId="34">
    <w:name w:val="Body Text 3"/>
    <w:basedOn w:val="a3"/>
    <w:link w:val="35"/>
    <w:uiPriority w:val="99"/>
    <w:rsid w:val="0062086A"/>
    <w:pPr>
      <w:widowControl w:val="0"/>
      <w:ind w:right="17" w:firstLine="709"/>
      <w:jc w:val="both"/>
    </w:pPr>
    <w:rPr>
      <w:i/>
      <w:sz w:val="28"/>
      <w:szCs w:val="28"/>
      <w:lang w:val="x-none"/>
    </w:rPr>
  </w:style>
  <w:style w:type="character" w:customStyle="1" w:styleId="35">
    <w:name w:val="Основной текст 3 Знак"/>
    <w:link w:val="34"/>
    <w:uiPriority w:val="99"/>
    <w:locked/>
    <w:rsid w:val="0062086A"/>
    <w:rPr>
      <w:rFonts w:eastAsia="Times New Roman" w:cs="Times New Roman"/>
      <w:i/>
      <w:sz w:val="28"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62086A"/>
    <w:pPr>
      <w:widowControl w:val="0"/>
      <w:numPr>
        <w:numId w:val="5"/>
      </w:numPr>
      <w:ind w:firstLine="709"/>
      <w:jc w:val="both"/>
    </w:pPr>
    <w:rPr>
      <w:szCs w:val="20"/>
    </w:rPr>
  </w:style>
  <w:style w:type="paragraph" w:customStyle="1" w:styleId="CPISOK-">
    <w:name w:val="CPISOK-"/>
    <w:basedOn w:val="a3"/>
    <w:uiPriority w:val="99"/>
    <w:rsid w:val="0062086A"/>
    <w:pPr>
      <w:widowControl w:val="0"/>
      <w:numPr>
        <w:numId w:val="3"/>
      </w:numPr>
      <w:tabs>
        <w:tab w:val="clear" w:pos="926"/>
        <w:tab w:val="num" w:pos="1440"/>
      </w:tabs>
      <w:spacing w:line="320" w:lineRule="exact"/>
      <w:ind w:left="1420" w:hanging="340"/>
      <w:jc w:val="both"/>
    </w:pPr>
    <w:rPr>
      <w:szCs w:val="20"/>
    </w:rPr>
  </w:style>
  <w:style w:type="paragraph" w:customStyle="1" w:styleId="15">
    <w:name w:val="Стиль1"/>
    <w:basedOn w:val="a3"/>
    <w:autoRedefine/>
    <w:uiPriority w:val="99"/>
    <w:rsid w:val="0062086A"/>
    <w:pPr>
      <w:keepNext/>
      <w:widowControl w:val="0"/>
      <w:spacing w:line="360" w:lineRule="exact"/>
      <w:ind w:firstLine="709"/>
      <w:jc w:val="center"/>
    </w:pPr>
    <w:rPr>
      <w:b/>
      <w:szCs w:val="20"/>
      <w:lang w:eastAsia="ar-SA"/>
    </w:rPr>
  </w:style>
  <w:style w:type="paragraph" w:customStyle="1" w:styleId="aff5">
    <w:name w:val="Заголовок таблицы"/>
    <w:basedOn w:val="aff6"/>
    <w:uiPriority w:val="99"/>
    <w:rsid w:val="0062086A"/>
    <w:pPr>
      <w:jc w:val="center"/>
    </w:pPr>
    <w:rPr>
      <w:b/>
      <w:bCs/>
      <w:i/>
      <w:iCs/>
    </w:rPr>
  </w:style>
  <w:style w:type="paragraph" w:customStyle="1" w:styleId="aff6">
    <w:name w:val="Содержимое таблицы"/>
    <w:basedOn w:val="a3"/>
    <w:uiPriority w:val="99"/>
    <w:rsid w:val="0062086A"/>
    <w:pPr>
      <w:widowControl w:val="0"/>
      <w:suppressLineNumbers/>
      <w:ind w:firstLine="709"/>
      <w:jc w:val="both"/>
    </w:pPr>
    <w:rPr>
      <w:rFonts w:ascii="Arial" w:hAnsi="Arial" w:cs="Arial"/>
      <w:szCs w:val="28"/>
      <w:lang w:eastAsia="ar-SA"/>
    </w:rPr>
  </w:style>
  <w:style w:type="paragraph" w:customStyle="1" w:styleId="16">
    <w:name w:val="Знак Знак Знак Знак Знак Знак Знак Знак Знак Знак Знак 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_1"/>
    <w:basedOn w:val="af3"/>
    <w:uiPriority w:val="99"/>
    <w:rsid w:val="0062086A"/>
    <w:pPr>
      <w:spacing w:before="60" w:line="240" w:lineRule="auto"/>
    </w:pPr>
  </w:style>
  <w:style w:type="paragraph" w:styleId="aff7">
    <w:name w:val="Balloon Text"/>
    <w:basedOn w:val="a3"/>
    <w:link w:val="aff8"/>
    <w:uiPriority w:val="99"/>
    <w:semiHidden/>
    <w:rsid w:val="0062086A"/>
    <w:pPr>
      <w:widowControl w:val="0"/>
      <w:ind w:firstLine="709"/>
      <w:jc w:val="both"/>
    </w:pPr>
    <w:rPr>
      <w:rFonts w:ascii="Tahoma" w:eastAsia="Calibri" w:hAnsi="Tahoma"/>
      <w:sz w:val="16"/>
      <w:szCs w:val="16"/>
      <w:lang w:val="x-none"/>
    </w:rPr>
  </w:style>
  <w:style w:type="character" w:customStyle="1" w:styleId="aff8">
    <w:name w:val="Текст выноски Знак"/>
    <w:link w:val="aff7"/>
    <w:uiPriority w:val="99"/>
    <w:semiHidden/>
    <w:locked/>
    <w:rsid w:val="0062086A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казатель"/>
    <w:autoRedefine/>
    <w:uiPriority w:val="99"/>
    <w:rsid w:val="0062086A"/>
    <w:pPr>
      <w:widowControl w:val="0"/>
      <w:ind w:firstLine="748"/>
      <w:jc w:val="both"/>
    </w:pPr>
    <w:rPr>
      <w:rFonts w:eastAsia="Times New Roman"/>
      <w:iCs/>
      <w:w w:val="103"/>
      <w:sz w:val="28"/>
      <w:szCs w:val="28"/>
    </w:rPr>
  </w:style>
  <w:style w:type="paragraph" w:customStyle="1" w:styleId="BlockText1">
    <w:name w:val="Block Text1"/>
    <w:basedOn w:val="a3"/>
    <w:uiPriority w:val="99"/>
    <w:rsid w:val="0062086A"/>
    <w:pPr>
      <w:widowControl w:val="0"/>
      <w:numPr>
        <w:ilvl w:val="12"/>
      </w:numPr>
      <w:spacing w:before="120"/>
      <w:ind w:left="-57" w:right="-57" w:firstLine="680"/>
      <w:jc w:val="both"/>
    </w:pPr>
    <w:rPr>
      <w:sz w:val="26"/>
      <w:szCs w:val="20"/>
    </w:rPr>
  </w:style>
  <w:style w:type="table" w:styleId="affa">
    <w:name w:val="Table Grid"/>
    <w:basedOn w:val="a5"/>
    <w:uiPriority w:val="39"/>
    <w:rsid w:val="0062086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Document Map"/>
    <w:basedOn w:val="a3"/>
    <w:link w:val="affc"/>
    <w:uiPriority w:val="99"/>
    <w:semiHidden/>
    <w:rsid w:val="0062086A"/>
    <w:pPr>
      <w:widowControl w:val="0"/>
      <w:shd w:val="clear" w:color="auto" w:fill="000080"/>
      <w:ind w:firstLine="709"/>
      <w:jc w:val="both"/>
    </w:pPr>
    <w:rPr>
      <w:rFonts w:ascii="Tahoma" w:eastAsia="Calibri" w:hAnsi="Tahoma"/>
      <w:sz w:val="20"/>
      <w:szCs w:val="20"/>
      <w:lang w:val="x-none"/>
    </w:rPr>
  </w:style>
  <w:style w:type="character" w:customStyle="1" w:styleId="affc">
    <w:name w:val="Схема документа Знак"/>
    <w:link w:val="affb"/>
    <w:uiPriority w:val="99"/>
    <w:semiHidden/>
    <w:locked/>
    <w:rsid w:val="0062086A"/>
    <w:rPr>
      <w:rFonts w:ascii="Tahoma" w:hAnsi="Tahoma" w:cs="Tahoma"/>
      <w:sz w:val="20"/>
      <w:shd w:val="clear" w:color="auto" w:fill="000080"/>
      <w:lang w:eastAsia="ru-RU"/>
    </w:rPr>
  </w:style>
  <w:style w:type="paragraph" w:customStyle="1" w:styleId="28">
    <w:name w:val="Знак2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toc 3"/>
    <w:basedOn w:val="a3"/>
    <w:next w:val="a3"/>
    <w:autoRedefine/>
    <w:uiPriority w:val="99"/>
    <w:rsid w:val="0062086A"/>
    <w:pPr>
      <w:widowControl w:val="0"/>
      <w:ind w:left="480" w:firstLine="709"/>
      <w:jc w:val="both"/>
    </w:pPr>
    <w:rPr>
      <w:szCs w:val="20"/>
    </w:rPr>
  </w:style>
  <w:style w:type="character" w:customStyle="1" w:styleId="27">
    <w:name w:val="заголовок 2 Знак"/>
    <w:link w:val="26"/>
    <w:uiPriority w:val="99"/>
    <w:locked/>
    <w:rsid w:val="0062086A"/>
    <w:rPr>
      <w:rFonts w:eastAsia="Times New Roman"/>
      <w:sz w:val="28"/>
      <w:lang w:eastAsia="ru-RU"/>
    </w:rPr>
  </w:style>
  <w:style w:type="paragraph" w:styleId="18">
    <w:name w:val="toc 1"/>
    <w:basedOn w:val="a3"/>
    <w:next w:val="a3"/>
    <w:link w:val="19"/>
    <w:autoRedefine/>
    <w:uiPriority w:val="39"/>
    <w:rsid w:val="00677DA6"/>
    <w:pPr>
      <w:widowControl w:val="0"/>
      <w:tabs>
        <w:tab w:val="right" w:leader="dot" w:pos="9639"/>
      </w:tabs>
      <w:ind w:right="565"/>
    </w:pPr>
    <w:rPr>
      <w:szCs w:val="20"/>
      <w:lang w:val="x-none" w:eastAsia="x-none"/>
    </w:rPr>
  </w:style>
  <w:style w:type="paragraph" w:styleId="29">
    <w:name w:val="toc 2"/>
    <w:basedOn w:val="a3"/>
    <w:next w:val="a3"/>
    <w:autoRedefine/>
    <w:uiPriority w:val="39"/>
    <w:rsid w:val="00677DA6"/>
    <w:pPr>
      <w:widowControl w:val="0"/>
      <w:tabs>
        <w:tab w:val="right" w:leader="dot" w:pos="9639"/>
      </w:tabs>
      <w:ind w:left="240" w:right="565" w:firstLine="327"/>
    </w:pPr>
    <w:rPr>
      <w:szCs w:val="20"/>
    </w:rPr>
  </w:style>
  <w:style w:type="paragraph" w:styleId="41">
    <w:name w:val="toc 4"/>
    <w:basedOn w:val="a3"/>
    <w:next w:val="a3"/>
    <w:autoRedefine/>
    <w:uiPriority w:val="99"/>
    <w:semiHidden/>
    <w:rsid w:val="0062086A"/>
    <w:pPr>
      <w:widowControl w:val="0"/>
      <w:ind w:left="720" w:firstLine="709"/>
      <w:jc w:val="both"/>
    </w:pPr>
    <w:rPr>
      <w:szCs w:val="20"/>
    </w:rPr>
  </w:style>
  <w:style w:type="paragraph" w:styleId="51">
    <w:name w:val="toc 5"/>
    <w:basedOn w:val="a3"/>
    <w:next w:val="a3"/>
    <w:autoRedefine/>
    <w:uiPriority w:val="99"/>
    <w:semiHidden/>
    <w:rsid w:val="0062086A"/>
    <w:pPr>
      <w:widowControl w:val="0"/>
      <w:ind w:left="960" w:firstLine="709"/>
      <w:jc w:val="both"/>
    </w:pPr>
    <w:rPr>
      <w:szCs w:val="20"/>
    </w:rPr>
  </w:style>
  <w:style w:type="paragraph" w:customStyle="1" w:styleId="1a">
    <w:name w:val="Абзац списка1"/>
    <w:basedOn w:val="a3"/>
    <w:uiPriority w:val="99"/>
    <w:rsid w:val="0062086A"/>
    <w:pPr>
      <w:widowControl w:val="0"/>
      <w:spacing w:after="200" w:line="276" w:lineRule="auto"/>
      <w:ind w:left="720" w:firstLine="709"/>
      <w:jc w:val="both"/>
    </w:pPr>
    <w:rPr>
      <w:lang w:eastAsia="en-US"/>
    </w:rPr>
  </w:style>
  <w:style w:type="character" w:customStyle="1" w:styleId="1b">
    <w:name w:val="Название Знак1"/>
    <w:uiPriority w:val="99"/>
    <w:locked/>
    <w:rsid w:val="0062086A"/>
    <w:rPr>
      <w:b/>
      <w:sz w:val="24"/>
    </w:rPr>
  </w:style>
  <w:style w:type="paragraph" w:customStyle="1" w:styleId="Default">
    <w:name w:val="Default"/>
    <w:uiPriority w:val="99"/>
    <w:rsid w:val="0062086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fd">
    <w:name w:val="endnote text"/>
    <w:basedOn w:val="a3"/>
    <w:link w:val="affe"/>
    <w:uiPriority w:val="99"/>
    <w:rsid w:val="0062086A"/>
    <w:pPr>
      <w:widowControl w:val="0"/>
      <w:ind w:firstLine="709"/>
      <w:jc w:val="both"/>
    </w:pPr>
    <w:rPr>
      <w:sz w:val="20"/>
      <w:szCs w:val="20"/>
      <w:lang w:val="x-none"/>
    </w:rPr>
  </w:style>
  <w:style w:type="character" w:customStyle="1" w:styleId="affe">
    <w:name w:val="Текст концевой сноски Знак"/>
    <w:link w:val="affd"/>
    <w:uiPriority w:val="99"/>
    <w:locked/>
    <w:rsid w:val="0062086A"/>
    <w:rPr>
      <w:rFonts w:eastAsia="Times New Roman" w:cs="Times New Roman"/>
      <w:sz w:val="20"/>
      <w:lang w:eastAsia="ru-RU"/>
    </w:rPr>
  </w:style>
  <w:style w:type="character" w:styleId="afff">
    <w:name w:val="endnote reference"/>
    <w:uiPriority w:val="99"/>
    <w:rsid w:val="0062086A"/>
    <w:rPr>
      <w:rFonts w:cs="Times New Roman"/>
      <w:vertAlign w:val="superscript"/>
    </w:rPr>
  </w:style>
  <w:style w:type="paragraph" w:customStyle="1" w:styleId="2a">
    <w:name w:val="Стиль2"/>
    <w:basedOn w:val="3"/>
    <w:link w:val="2b"/>
    <w:uiPriority w:val="99"/>
    <w:rsid w:val="0062086A"/>
  </w:style>
  <w:style w:type="paragraph" w:styleId="afff0">
    <w:name w:val="List Paragraph"/>
    <w:basedOn w:val="a3"/>
    <w:uiPriority w:val="99"/>
    <w:qFormat/>
    <w:rsid w:val="0062086A"/>
    <w:pPr>
      <w:widowControl w:val="0"/>
      <w:ind w:left="720" w:firstLine="709"/>
      <w:contextualSpacing/>
      <w:jc w:val="both"/>
    </w:pPr>
    <w:rPr>
      <w:szCs w:val="20"/>
    </w:rPr>
  </w:style>
  <w:style w:type="character" w:customStyle="1" w:styleId="310">
    <w:name w:val="Заголовок 3 Знак1"/>
    <w:uiPriority w:val="99"/>
    <w:rsid w:val="0062086A"/>
    <w:rPr>
      <w:rFonts w:eastAsia="Arial Unicode MS" w:cs="Arial"/>
      <w:b/>
      <w:sz w:val="24"/>
      <w:szCs w:val="24"/>
    </w:rPr>
  </w:style>
  <w:style w:type="character" w:customStyle="1" w:styleId="2b">
    <w:name w:val="Стиль2 Знак"/>
    <w:link w:val="2a"/>
    <w:uiPriority w:val="99"/>
    <w:locked/>
    <w:rsid w:val="0062086A"/>
    <w:rPr>
      <w:rFonts w:eastAsia="Times New Roman" w:cs="Arial"/>
      <w:b/>
      <w:bCs/>
      <w:sz w:val="24"/>
      <w:szCs w:val="24"/>
      <w:lang w:eastAsia="ru-RU"/>
    </w:rPr>
  </w:style>
  <w:style w:type="character" w:styleId="afff1">
    <w:name w:val="Book Title"/>
    <w:uiPriority w:val="99"/>
    <w:qFormat/>
    <w:rsid w:val="0062086A"/>
    <w:rPr>
      <w:rFonts w:ascii="Cambria" w:hAnsi="Cambria"/>
      <w:b/>
      <w:i/>
      <w:sz w:val="24"/>
    </w:rPr>
  </w:style>
  <w:style w:type="character" w:styleId="afff2">
    <w:name w:val="Intense Reference"/>
    <w:uiPriority w:val="99"/>
    <w:qFormat/>
    <w:rsid w:val="0062086A"/>
    <w:rPr>
      <w:b/>
      <w:sz w:val="24"/>
      <w:u w:val="single"/>
    </w:rPr>
  </w:style>
  <w:style w:type="paragraph" w:styleId="afff3">
    <w:name w:val="Intense Quote"/>
    <w:basedOn w:val="a3"/>
    <w:next w:val="a3"/>
    <w:link w:val="afff4"/>
    <w:uiPriority w:val="99"/>
    <w:qFormat/>
    <w:rsid w:val="0062086A"/>
    <w:pPr>
      <w:widowControl w:val="0"/>
      <w:ind w:left="720" w:right="720" w:firstLine="709"/>
      <w:jc w:val="both"/>
    </w:pPr>
    <w:rPr>
      <w:b/>
      <w:i/>
      <w:sz w:val="22"/>
      <w:szCs w:val="22"/>
      <w:lang w:val="x-none"/>
    </w:rPr>
  </w:style>
  <w:style w:type="character" w:customStyle="1" w:styleId="afff4">
    <w:name w:val="Выделенная цитата Знак"/>
    <w:link w:val="afff3"/>
    <w:uiPriority w:val="99"/>
    <w:locked/>
    <w:rsid w:val="0062086A"/>
    <w:rPr>
      <w:rFonts w:eastAsia="Times New Roman" w:cs="Times New Roman"/>
      <w:b/>
      <w:i/>
      <w:sz w:val="22"/>
      <w:szCs w:val="22"/>
      <w:lang w:eastAsia="ru-RU"/>
    </w:rPr>
  </w:style>
  <w:style w:type="paragraph" w:styleId="2c">
    <w:name w:val="Quote"/>
    <w:basedOn w:val="a3"/>
    <w:next w:val="a3"/>
    <w:link w:val="2d"/>
    <w:uiPriority w:val="99"/>
    <w:qFormat/>
    <w:rsid w:val="0062086A"/>
    <w:pPr>
      <w:widowControl w:val="0"/>
      <w:ind w:firstLine="709"/>
      <w:jc w:val="both"/>
    </w:pPr>
    <w:rPr>
      <w:i/>
      <w:sz w:val="20"/>
      <w:szCs w:val="20"/>
      <w:lang w:val="x-none"/>
    </w:rPr>
  </w:style>
  <w:style w:type="character" w:customStyle="1" w:styleId="2d">
    <w:name w:val="Цитата 2 Знак"/>
    <w:link w:val="2c"/>
    <w:uiPriority w:val="99"/>
    <w:locked/>
    <w:rsid w:val="0062086A"/>
    <w:rPr>
      <w:rFonts w:eastAsia="Times New Roman" w:cs="Times New Roman"/>
      <w:i/>
      <w:lang w:eastAsia="ru-RU"/>
    </w:rPr>
  </w:style>
  <w:style w:type="character" w:styleId="afff5">
    <w:name w:val="Strong"/>
    <w:uiPriority w:val="99"/>
    <w:qFormat/>
    <w:rsid w:val="0062086A"/>
    <w:rPr>
      <w:rFonts w:cs="Times New Roman"/>
      <w:b/>
    </w:rPr>
  </w:style>
  <w:style w:type="character" w:styleId="afff6">
    <w:name w:val="Subtle Emphasis"/>
    <w:uiPriority w:val="99"/>
    <w:qFormat/>
    <w:rsid w:val="0062086A"/>
    <w:rPr>
      <w:i/>
      <w:color w:val="5A5A5A"/>
    </w:rPr>
  </w:style>
  <w:style w:type="character" w:styleId="afff7">
    <w:name w:val="Intense Emphasis"/>
    <w:uiPriority w:val="99"/>
    <w:qFormat/>
    <w:rsid w:val="0062086A"/>
    <w:rPr>
      <w:b/>
      <w:i/>
      <w:sz w:val="24"/>
      <w:u w:val="single"/>
    </w:rPr>
  </w:style>
  <w:style w:type="character" w:styleId="afff8">
    <w:name w:val="Subtle Reference"/>
    <w:uiPriority w:val="99"/>
    <w:qFormat/>
    <w:rsid w:val="0062086A"/>
    <w:rPr>
      <w:sz w:val="24"/>
      <w:u w:val="single"/>
    </w:rPr>
  </w:style>
  <w:style w:type="paragraph" w:styleId="afff9">
    <w:name w:val="TOC Heading"/>
    <w:basedOn w:val="1"/>
    <w:next w:val="a3"/>
    <w:uiPriority w:val="99"/>
    <w:qFormat/>
    <w:rsid w:val="0062086A"/>
    <w:pPr>
      <w:outlineLvl w:val="9"/>
    </w:pPr>
    <w:rPr>
      <w:rFonts w:ascii="Cambria" w:hAnsi="Cambria"/>
    </w:rPr>
  </w:style>
  <w:style w:type="paragraph" w:customStyle="1" w:styleId="37">
    <w:name w:val="Стиль3"/>
    <w:basedOn w:val="18"/>
    <w:link w:val="38"/>
    <w:rsid w:val="001051CE"/>
    <w:pPr>
      <w:ind w:right="281"/>
    </w:pPr>
    <w:rPr>
      <w:noProof/>
    </w:rPr>
  </w:style>
  <w:style w:type="paragraph" w:customStyle="1" w:styleId="ConsPlusNormal">
    <w:name w:val="ConsPlusNormal"/>
    <w:rsid w:val="00E56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9">
    <w:name w:val="Оглавление 1 Знак"/>
    <w:link w:val="18"/>
    <w:uiPriority w:val="39"/>
    <w:rsid w:val="00677DA6"/>
    <w:rPr>
      <w:rFonts w:eastAsia="Times New Roman"/>
      <w:sz w:val="24"/>
    </w:rPr>
  </w:style>
  <w:style w:type="character" w:customStyle="1" w:styleId="38">
    <w:name w:val="Стиль3 Знак"/>
    <w:link w:val="37"/>
    <w:rsid w:val="001051CE"/>
    <w:rPr>
      <w:rFonts w:eastAsia="Times New Roman"/>
      <w:noProof/>
      <w:sz w:val="24"/>
    </w:rPr>
  </w:style>
  <w:style w:type="character" w:customStyle="1" w:styleId="apple-converted-space">
    <w:name w:val="apple-converted-space"/>
    <w:basedOn w:val="a4"/>
    <w:rsid w:val="00E56059"/>
  </w:style>
  <w:style w:type="paragraph" w:customStyle="1" w:styleId="NormalTulGUFLJ">
    <w:name w:val="Normal TulGU FLJ"/>
    <w:basedOn w:val="a3"/>
    <w:rsid w:val="00E56059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List Bullet" w:locked="1"/>
    <w:lsdException w:name="List Bullet 2" w:locked="1"/>
    <w:lsdException w:name="List Bullet 3" w:locked="1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Normal (Web)" w:locked="1"/>
    <w:lsdException w:name="Balloon Text" w:locked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F85408"/>
    <w:rPr>
      <w:rFonts w:eastAsia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9"/>
    <w:qFormat/>
    <w:rsid w:val="003974DA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3"/>
    <w:next w:val="a3"/>
    <w:link w:val="20"/>
    <w:uiPriority w:val="99"/>
    <w:qFormat/>
    <w:rsid w:val="0062086A"/>
    <w:pPr>
      <w:keepNext/>
      <w:widowControl w:val="0"/>
      <w:spacing w:before="240" w:after="120"/>
      <w:ind w:firstLine="709"/>
      <w:jc w:val="both"/>
      <w:outlineLvl w:val="1"/>
    </w:pPr>
    <w:rPr>
      <w:b/>
      <w:bCs/>
      <w:iCs/>
      <w:sz w:val="28"/>
      <w:szCs w:val="28"/>
      <w:lang w:val="x-none"/>
    </w:rPr>
  </w:style>
  <w:style w:type="paragraph" w:styleId="3">
    <w:name w:val="heading 3"/>
    <w:basedOn w:val="a3"/>
    <w:next w:val="a3"/>
    <w:link w:val="30"/>
    <w:uiPriority w:val="99"/>
    <w:qFormat/>
    <w:rsid w:val="0062086A"/>
    <w:pPr>
      <w:keepNext/>
      <w:widowControl w:val="0"/>
      <w:spacing w:before="120" w:after="120"/>
      <w:ind w:firstLine="709"/>
      <w:jc w:val="both"/>
      <w:outlineLvl w:val="2"/>
    </w:pPr>
    <w:rPr>
      <w:b/>
      <w:bCs/>
      <w:lang w:val="x-none"/>
    </w:rPr>
  </w:style>
  <w:style w:type="paragraph" w:styleId="4">
    <w:name w:val="heading 4"/>
    <w:basedOn w:val="a3"/>
    <w:next w:val="a3"/>
    <w:link w:val="40"/>
    <w:uiPriority w:val="99"/>
    <w:qFormat/>
    <w:rsid w:val="0062086A"/>
    <w:pPr>
      <w:keepNext/>
      <w:widowControl w:val="0"/>
      <w:spacing w:before="240" w:after="60"/>
      <w:ind w:firstLine="709"/>
      <w:jc w:val="both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uiPriority w:val="99"/>
    <w:qFormat/>
    <w:rsid w:val="0062086A"/>
    <w:pPr>
      <w:widowControl w:val="0"/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uiPriority w:val="99"/>
    <w:qFormat/>
    <w:rsid w:val="0062086A"/>
    <w:pPr>
      <w:widowControl w:val="0"/>
      <w:spacing w:before="240" w:after="60"/>
      <w:ind w:firstLine="709"/>
      <w:jc w:val="both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3"/>
    <w:next w:val="a3"/>
    <w:link w:val="70"/>
    <w:uiPriority w:val="99"/>
    <w:qFormat/>
    <w:rsid w:val="0062086A"/>
    <w:pPr>
      <w:widowControl w:val="0"/>
      <w:spacing w:before="240" w:after="60"/>
      <w:ind w:firstLine="709"/>
      <w:jc w:val="both"/>
      <w:outlineLvl w:val="6"/>
    </w:pPr>
    <w:rPr>
      <w:sz w:val="20"/>
      <w:szCs w:val="20"/>
      <w:lang w:val="x-none"/>
    </w:rPr>
  </w:style>
  <w:style w:type="paragraph" w:styleId="8">
    <w:name w:val="heading 8"/>
    <w:basedOn w:val="a3"/>
    <w:next w:val="a3"/>
    <w:link w:val="80"/>
    <w:uiPriority w:val="99"/>
    <w:qFormat/>
    <w:rsid w:val="0062086A"/>
    <w:pPr>
      <w:widowControl w:val="0"/>
      <w:spacing w:before="240" w:after="60"/>
      <w:ind w:firstLine="709"/>
      <w:jc w:val="both"/>
      <w:outlineLvl w:val="7"/>
    </w:pPr>
    <w:rPr>
      <w:i/>
      <w:iCs/>
      <w:sz w:val="20"/>
      <w:szCs w:val="20"/>
      <w:lang w:val="x-none"/>
    </w:rPr>
  </w:style>
  <w:style w:type="paragraph" w:styleId="9">
    <w:name w:val="heading 9"/>
    <w:basedOn w:val="a3"/>
    <w:next w:val="a3"/>
    <w:link w:val="90"/>
    <w:uiPriority w:val="99"/>
    <w:qFormat/>
    <w:rsid w:val="0062086A"/>
    <w:pPr>
      <w:widowControl w:val="0"/>
      <w:spacing w:before="240" w:after="60"/>
      <w:ind w:firstLine="709"/>
      <w:jc w:val="both"/>
      <w:outlineLvl w:val="8"/>
    </w:pPr>
    <w:rPr>
      <w:rFonts w:ascii="Cambria" w:eastAsia="Calibri" w:hAnsi="Cambria"/>
      <w:sz w:val="22"/>
      <w:szCs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74DA"/>
    <w:rPr>
      <w:rFonts w:eastAsia="Times New Roman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2086A"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2086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2086A"/>
    <w:rPr>
      <w:rFonts w:eastAsia="Times New Roman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62086A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2086A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locked/>
    <w:rsid w:val="0062086A"/>
    <w:rPr>
      <w:rFonts w:eastAsia="Times New Roman" w:cs="Times New Roman"/>
      <w:lang w:eastAsia="ru-RU"/>
    </w:rPr>
  </w:style>
  <w:style w:type="character" w:customStyle="1" w:styleId="80">
    <w:name w:val="Заголовок 8 Знак"/>
    <w:link w:val="8"/>
    <w:uiPriority w:val="99"/>
    <w:locked/>
    <w:rsid w:val="0062086A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link w:val="9"/>
    <w:uiPriority w:val="99"/>
    <w:locked/>
    <w:rsid w:val="0062086A"/>
    <w:rPr>
      <w:rFonts w:ascii="Cambria" w:hAnsi="Cambria" w:cs="Times New Roman"/>
      <w:sz w:val="22"/>
      <w:szCs w:val="22"/>
      <w:lang w:eastAsia="ru-RU"/>
    </w:rPr>
  </w:style>
  <w:style w:type="paragraph" w:styleId="a7">
    <w:name w:val="footnote text"/>
    <w:basedOn w:val="a3"/>
    <w:link w:val="a8"/>
    <w:uiPriority w:val="99"/>
    <w:semiHidden/>
    <w:rsid w:val="001275F0"/>
    <w:pPr>
      <w:widowControl w:val="0"/>
      <w:ind w:firstLine="709"/>
      <w:jc w:val="both"/>
    </w:pPr>
    <w:rPr>
      <w:sz w:val="20"/>
      <w:szCs w:val="20"/>
      <w:lang w:val="x-none"/>
    </w:rPr>
  </w:style>
  <w:style w:type="character" w:customStyle="1" w:styleId="a8">
    <w:name w:val="Текст сноски Знак"/>
    <w:link w:val="a7"/>
    <w:uiPriority w:val="99"/>
    <w:semiHidden/>
    <w:locked/>
    <w:rsid w:val="001275F0"/>
    <w:rPr>
      <w:rFonts w:eastAsia="Times New Roman" w:cs="Times New Roman"/>
      <w:sz w:val="20"/>
      <w:lang w:eastAsia="ru-RU"/>
    </w:rPr>
  </w:style>
  <w:style w:type="character" w:styleId="a9">
    <w:name w:val="footnote reference"/>
    <w:uiPriority w:val="99"/>
    <w:semiHidden/>
    <w:rsid w:val="001275F0"/>
    <w:rPr>
      <w:rFonts w:cs="Times New Roman"/>
      <w:vertAlign w:val="superscript"/>
    </w:rPr>
  </w:style>
  <w:style w:type="paragraph" w:styleId="aa">
    <w:name w:val="Title"/>
    <w:basedOn w:val="a3"/>
    <w:next w:val="a3"/>
    <w:link w:val="ab"/>
    <w:uiPriority w:val="99"/>
    <w:qFormat/>
    <w:rsid w:val="0062086A"/>
    <w:pPr>
      <w:widowControl w:val="0"/>
      <w:spacing w:before="240" w:after="60"/>
      <w:ind w:firstLine="709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x-none"/>
    </w:rPr>
  </w:style>
  <w:style w:type="character" w:customStyle="1" w:styleId="ab">
    <w:name w:val="Название Знак"/>
    <w:link w:val="aa"/>
    <w:uiPriority w:val="99"/>
    <w:locked/>
    <w:rsid w:val="0062086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customStyle="1" w:styleId="ac">
    <w:name w:val="Для таблиц"/>
    <w:basedOn w:val="a3"/>
    <w:uiPriority w:val="99"/>
    <w:rsid w:val="0062086A"/>
    <w:pPr>
      <w:widowControl w:val="0"/>
      <w:ind w:firstLine="709"/>
      <w:jc w:val="both"/>
    </w:pPr>
    <w:rPr>
      <w:szCs w:val="20"/>
    </w:rPr>
  </w:style>
  <w:style w:type="paragraph" w:styleId="ad">
    <w:name w:val="Subtitle"/>
    <w:basedOn w:val="a3"/>
    <w:next w:val="a3"/>
    <w:link w:val="ae"/>
    <w:uiPriority w:val="99"/>
    <w:qFormat/>
    <w:rsid w:val="0062086A"/>
    <w:pPr>
      <w:widowControl w:val="0"/>
      <w:spacing w:after="60"/>
      <w:ind w:firstLine="709"/>
      <w:jc w:val="center"/>
      <w:outlineLvl w:val="1"/>
    </w:pPr>
    <w:rPr>
      <w:rFonts w:ascii="Cambria" w:eastAsia="Calibri" w:hAnsi="Cambria"/>
      <w:sz w:val="20"/>
      <w:szCs w:val="20"/>
      <w:lang w:val="x-none"/>
    </w:rPr>
  </w:style>
  <w:style w:type="character" w:customStyle="1" w:styleId="ae">
    <w:name w:val="Подзаголовок Знак"/>
    <w:link w:val="ad"/>
    <w:uiPriority w:val="99"/>
    <w:locked/>
    <w:rsid w:val="0062086A"/>
    <w:rPr>
      <w:rFonts w:ascii="Cambria" w:hAnsi="Cambria" w:cs="Times New Roman"/>
      <w:lang w:eastAsia="ru-RU"/>
    </w:rPr>
  </w:style>
  <w:style w:type="paragraph" w:styleId="af">
    <w:name w:val="Body Text"/>
    <w:basedOn w:val="a3"/>
    <w:link w:val="11"/>
    <w:uiPriority w:val="99"/>
    <w:rsid w:val="0062086A"/>
    <w:pPr>
      <w:widowControl w:val="0"/>
      <w:ind w:firstLine="709"/>
      <w:jc w:val="center"/>
      <w:outlineLvl w:val="2"/>
    </w:pPr>
    <w:rPr>
      <w:b/>
      <w:sz w:val="28"/>
      <w:szCs w:val="20"/>
      <w:lang w:val="x-none"/>
    </w:rPr>
  </w:style>
  <w:style w:type="character" w:customStyle="1" w:styleId="11">
    <w:name w:val="Основной текст Знак1"/>
    <w:link w:val="af"/>
    <w:uiPriority w:val="99"/>
    <w:locked/>
    <w:rsid w:val="0062086A"/>
    <w:rPr>
      <w:rFonts w:eastAsia="Times New Roman"/>
      <w:b/>
      <w:sz w:val="28"/>
      <w:lang w:eastAsia="ru-RU"/>
    </w:rPr>
  </w:style>
  <w:style w:type="character" w:customStyle="1" w:styleId="af0">
    <w:name w:val="Основной текст Знак"/>
    <w:rsid w:val="0062086A"/>
    <w:rPr>
      <w:rFonts w:ascii="Calibri" w:hAnsi="Calibri" w:cs="Times New Roman"/>
      <w:sz w:val="22"/>
      <w:szCs w:val="22"/>
      <w:lang w:eastAsia="ru-RU"/>
    </w:rPr>
  </w:style>
  <w:style w:type="paragraph" w:styleId="21">
    <w:name w:val="Body Text Indent 2"/>
    <w:basedOn w:val="a3"/>
    <w:link w:val="22"/>
    <w:uiPriority w:val="99"/>
    <w:rsid w:val="0062086A"/>
    <w:pPr>
      <w:widowControl w:val="0"/>
      <w:tabs>
        <w:tab w:val="left" w:pos="426"/>
      </w:tabs>
      <w:ind w:left="426" w:hanging="426"/>
      <w:jc w:val="both"/>
    </w:pPr>
    <w:rPr>
      <w:b/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62086A"/>
    <w:rPr>
      <w:rFonts w:eastAsia="Times New Roman" w:cs="Times New Roman"/>
      <w:b/>
      <w:lang w:eastAsia="ru-RU"/>
    </w:rPr>
  </w:style>
  <w:style w:type="paragraph" w:styleId="31">
    <w:name w:val="Body Text Indent 3"/>
    <w:basedOn w:val="a3"/>
    <w:link w:val="32"/>
    <w:uiPriority w:val="99"/>
    <w:rsid w:val="0062086A"/>
    <w:pPr>
      <w:widowControl w:val="0"/>
      <w:tabs>
        <w:tab w:val="left" w:pos="1701"/>
      </w:tabs>
      <w:spacing w:before="120"/>
      <w:ind w:left="1701" w:hanging="708"/>
      <w:jc w:val="both"/>
    </w:pPr>
    <w:rPr>
      <w:sz w:val="20"/>
      <w:szCs w:val="20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62086A"/>
    <w:rPr>
      <w:rFonts w:eastAsia="Times New Roman" w:cs="Times New Roman"/>
      <w:lang w:eastAsia="ru-RU"/>
    </w:rPr>
  </w:style>
  <w:style w:type="paragraph" w:styleId="af1">
    <w:name w:val="Body Text Indent"/>
    <w:aliases w:val="текст,Основной текст 1,Нумерованный список !!,Надин стиль"/>
    <w:basedOn w:val="a3"/>
    <w:link w:val="12"/>
    <w:uiPriority w:val="99"/>
    <w:rsid w:val="0062086A"/>
    <w:pPr>
      <w:widowControl w:val="0"/>
      <w:spacing w:after="120"/>
      <w:ind w:left="283" w:firstLine="709"/>
      <w:jc w:val="both"/>
    </w:pPr>
    <w:rPr>
      <w:sz w:val="20"/>
      <w:szCs w:val="20"/>
      <w:lang w:val="x-none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f1"/>
    <w:uiPriority w:val="99"/>
    <w:locked/>
    <w:rsid w:val="0062086A"/>
    <w:rPr>
      <w:rFonts w:eastAsia="Times New Roman"/>
      <w:lang w:eastAsia="ru-RU"/>
    </w:rPr>
  </w:style>
  <w:style w:type="character" w:customStyle="1" w:styleId="af2">
    <w:name w:val="Основной текст с отступом Знак"/>
    <w:uiPriority w:val="99"/>
    <w:rsid w:val="0062086A"/>
    <w:rPr>
      <w:rFonts w:ascii="Calibri" w:hAnsi="Calibri" w:cs="Times New Roman"/>
      <w:sz w:val="22"/>
      <w:szCs w:val="22"/>
      <w:lang w:eastAsia="ru-RU"/>
    </w:rPr>
  </w:style>
  <w:style w:type="paragraph" w:customStyle="1" w:styleId="a1">
    <w:name w:val="список с точками"/>
    <w:basedOn w:val="a3"/>
    <w:uiPriority w:val="99"/>
    <w:rsid w:val="0062086A"/>
    <w:pPr>
      <w:widowControl w:val="0"/>
      <w:numPr>
        <w:numId w:val="1"/>
      </w:numPr>
      <w:spacing w:line="312" w:lineRule="auto"/>
      <w:jc w:val="both"/>
    </w:pPr>
    <w:rPr>
      <w:szCs w:val="20"/>
    </w:rPr>
  </w:style>
  <w:style w:type="paragraph" w:styleId="a2">
    <w:name w:val="Normal (Web)"/>
    <w:basedOn w:val="a3"/>
    <w:uiPriority w:val="99"/>
    <w:rsid w:val="0062086A"/>
    <w:pPr>
      <w:widowControl w:val="0"/>
      <w:numPr>
        <w:numId w:val="2"/>
      </w:numPr>
      <w:spacing w:before="100" w:beforeAutospacing="1" w:after="100" w:afterAutospacing="1"/>
      <w:jc w:val="both"/>
    </w:pPr>
    <w:rPr>
      <w:szCs w:val="20"/>
    </w:rPr>
  </w:style>
  <w:style w:type="paragraph" w:customStyle="1" w:styleId="af3">
    <w:name w:val="Абзац"/>
    <w:basedOn w:val="a3"/>
    <w:uiPriority w:val="99"/>
    <w:rsid w:val="0062086A"/>
    <w:pPr>
      <w:widowControl w:val="0"/>
      <w:spacing w:line="312" w:lineRule="auto"/>
      <w:ind w:firstLine="567"/>
      <w:jc w:val="both"/>
    </w:pPr>
    <w:rPr>
      <w:szCs w:val="20"/>
    </w:rPr>
  </w:style>
  <w:style w:type="character" w:styleId="af4">
    <w:name w:val="Hyperlink"/>
    <w:uiPriority w:val="99"/>
    <w:rsid w:val="00677DA6"/>
    <w:rPr>
      <w:noProof/>
      <w:sz w:val="20"/>
      <w:u w:val="single"/>
    </w:rPr>
  </w:style>
  <w:style w:type="paragraph" w:styleId="af5">
    <w:name w:val="Plain Text"/>
    <w:basedOn w:val="a3"/>
    <w:link w:val="af6"/>
    <w:uiPriority w:val="99"/>
    <w:rsid w:val="0062086A"/>
    <w:pPr>
      <w:widowControl w:val="0"/>
      <w:ind w:firstLine="709"/>
      <w:jc w:val="both"/>
    </w:pPr>
    <w:rPr>
      <w:rFonts w:ascii="Courier New" w:eastAsia="Calibri" w:hAnsi="Courier New"/>
      <w:sz w:val="20"/>
      <w:szCs w:val="20"/>
      <w:lang w:val="x-none"/>
    </w:rPr>
  </w:style>
  <w:style w:type="character" w:customStyle="1" w:styleId="af6">
    <w:name w:val="Текст Знак"/>
    <w:link w:val="af5"/>
    <w:uiPriority w:val="99"/>
    <w:locked/>
    <w:rsid w:val="0062086A"/>
    <w:rPr>
      <w:rFonts w:ascii="Courier New" w:hAnsi="Courier New" w:cs="Times New Roman"/>
      <w:sz w:val="20"/>
      <w:lang w:eastAsia="ru-RU"/>
    </w:rPr>
  </w:style>
  <w:style w:type="paragraph" w:styleId="23">
    <w:name w:val="List Bullet 2"/>
    <w:basedOn w:val="a3"/>
    <w:autoRedefine/>
    <w:uiPriority w:val="99"/>
    <w:rsid w:val="0062086A"/>
    <w:pPr>
      <w:widowControl w:val="0"/>
      <w:ind w:firstLine="600"/>
      <w:jc w:val="both"/>
    </w:pPr>
    <w:rPr>
      <w:szCs w:val="20"/>
    </w:rPr>
  </w:style>
  <w:style w:type="paragraph" w:styleId="af7">
    <w:name w:val="header"/>
    <w:basedOn w:val="a3"/>
    <w:link w:val="af8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  <w:lang w:val="x-none"/>
    </w:rPr>
  </w:style>
  <w:style w:type="character" w:customStyle="1" w:styleId="af8">
    <w:name w:val="Верхний колонтитул Знак"/>
    <w:link w:val="af7"/>
    <w:uiPriority w:val="99"/>
    <w:locked/>
    <w:rsid w:val="0062086A"/>
    <w:rPr>
      <w:rFonts w:eastAsia="Times New Roman" w:cs="Times New Roman"/>
      <w:lang w:eastAsia="ru-RU"/>
    </w:rPr>
  </w:style>
  <w:style w:type="character" w:styleId="af9">
    <w:name w:val="page number"/>
    <w:uiPriority w:val="99"/>
    <w:rsid w:val="0062086A"/>
    <w:rPr>
      <w:rFonts w:cs="Times New Roman"/>
      <w:sz w:val="20"/>
    </w:rPr>
  </w:style>
  <w:style w:type="paragraph" w:styleId="afa">
    <w:name w:val="footer"/>
    <w:aliases w:val="Нижний колонтитул Знак Знак Знак,Нижний колонтитул1,Нижний колонтитул Знак Знак"/>
    <w:basedOn w:val="a3"/>
    <w:link w:val="afb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  <w:lang w:val="x-none"/>
    </w:rPr>
  </w:style>
  <w:style w:type="character" w:customStyle="1" w:styleId="af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a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000000000">
    <w:name w:val="000000000"/>
    <w:basedOn w:val="a3"/>
    <w:uiPriority w:val="99"/>
    <w:rsid w:val="0062086A"/>
    <w:pPr>
      <w:widowControl w:val="0"/>
      <w:spacing w:line="360" w:lineRule="exact"/>
      <w:ind w:firstLine="709"/>
      <w:jc w:val="both"/>
    </w:pPr>
    <w:rPr>
      <w:sz w:val="28"/>
      <w:szCs w:val="28"/>
    </w:rPr>
  </w:style>
  <w:style w:type="paragraph" w:styleId="afc">
    <w:name w:val="No Spacing"/>
    <w:basedOn w:val="a3"/>
    <w:uiPriority w:val="99"/>
    <w:qFormat/>
    <w:rsid w:val="0062086A"/>
    <w:pPr>
      <w:widowControl w:val="0"/>
      <w:ind w:firstLine="709"/>
      <w:jc w:val="both"/>
    </w:pPr>
    <w:rPr>
      <w:szCs w:val="32"/>
    </w:rPr>
  </w:style>
  <w:style w:type="paragraph" w:styleId="33">
    <w:name w:val="List Bullet 3"/>
    <w:basedOn w:val="a3"/>
    <w:uiPriority w:val="99"/>
    <w:rsid w:val="0062086A"/>
    <w:pPr>
      <w:widowControl w:val="0"/>
      <w:tabs>
        <w:tab w:val="num" w:pos="926"/>
      </w:tabs>
      <w:ind w:left="926" w:hanging="360"/>
      <w:contextualSpacing/>
      <w:jc w:val="both"/>
    </w:pPr>
    <w:rPr>
      <w:szCs w:val="20"/>
    </w:rPr>
  </w:style>
  <w:style w:type="paragraph" w:styleId="24">
    <w:name w:val="Body Text 2"/>
    <w:aliases w:val="Основной текст 2 Знак Знак Знак Знак"/>
    <w:basedOn w:val="a3"/>
    <w:link w:val="25"/>
    <w:uiPriority w:val="99"/>
    <w:rsid w:val="0062086A"/>
    <w:pPr>
      <w:widowControl w:val="0"/>
      <w:spacing w:after="120" w:line="480" w:lineRule="auto"/>
      <w:ind w:firstLine="709"/>
      <w:jc w:val="both"/>
    </w:pPr>
    <w:rPr>
      <w:sz w:val="20"/>
      <w:szCs w:val="20"/>
      <w:lang w:val="x-none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fortables12">
    <w:name w:val="for_tables_12"/>
    <w:basedOn w:val="a3"/>
    <w:uiPriority w:val="99"/>
    <w:rsid w:val="0062086A"/>
    <w:pPr>
      <w:widowControl w:val="0"/>
      <w:tabs>
        <w:tab w:val="num" w:pos="643"/>
      </w:tabs>
      <w:spacing w:line="320" w:lineRule="exact"/>
      <w:ind w:firstLine="709"/>
      <w:jc w:val="both"/>
    </w:pPr>
    <w:rPr>
      <w:szCs w:val="20"/>
    </w:rPr>
  </w:style>
  <w:style w:type="paragraph" w:customStyle="1" w:styleId="BodyText21">
    <w:name w:val="Body Text 21"/>
    <w:basedOn w:val="a3"/>
    <w:uiPriority w:val="99"/>
    <w:rsid w:val="0062086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13">
    <w:name w:val="1"/>
    <w:basedOn w:val="a3"/>
    <w:next w:val="a2"/>
    <w:uiPriority w:val="99"/>
    <w:rsid w:val="0062086A"/>
    <w:pPr>
      <w:widowControl w:val="0"/>
      <w:tabs>
        <w:tab w:val="num" w:pos="643"/>
      </w:tabs>
      <w:spacing w:before="100" w:beforeAutospacing="1" w:after="100" w:afterAutospacing="1"/>
      <w:ind w:firstLine="709"/>
      <w:jc w:val="both"/>
    </w:pPr>
    <w:rPr>
      <w:szCs w:val="20"/>
    </w:rPr>
  </w:style>
  <w:style w:type="paragraph" w:customStyle="1" w:styleId="afd">
    <w:name w:val="ñïèñ"/>
    <w:basedOn w:val="a3"/>
    <w:uiPriority w:val="99"/>
    <w:rsid w:val="0062086A"/>
    <w:pPr>
      <w:widowControl w:val="0"/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-1">
    <w:name w:val="ñïèñ-1"/>
    <w:basedOn w:val="a3"/>
    <w:uiPriority w:val="99"/>
    <w:rsid w:val="0062086A"/>
    <w:pPr>
      <w:widowControl w:val="0"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3"/>
    <w:uiPriority w:val="99"/>
    <w:rsid w:val="0062086A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f"/>
    <w:uiPriority w:val="99"/>
    <w:rsid w:val="0062086A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paragraph" w:customStyle="1" w:styleId="26">
    <w:name w:val="заголовок 2"/>
    <w:basedOn w:val="a3"/>
    <w:next w:val="a3"/>
    <w:link w:val="27"/>
    <w:autoRedefine/>
    <w:uiPriority w:val="99"/>
    <w:rsid w:val="0062086A"/>
    <w:pPr>
      <w:keepNext/>
      <w:widowControl w:val="0"/>
      <w:spacing w:before="120" w:after="120"/>
      <w:ind w:firstLine="709"/>
      <w:jc w:val="both"/>
      <w:outlineLvl w:val="1"/>
    </w:pPr>
    <w:rPr>
      <w:sz w:val="28"/>
      <w:szCs w:val="20"/>
      <w:lang w:val="x-none"/>
    </w:rPr>
  </w:style>
  <w:style w:type="paragraph" w:customStyle="1" w:styleId="a0">
    <w:name w:val="список с нумерами"/>
    <w:basedOn w:val="a3"/>
    <w:uiPriority w:val="99"/>
    <w:rsid w:val="0062086A"/>
    <w:pPr>
      <w:widowControl w:val="0"/>
      <w:numPr>
        <w:numId w:val="4"/>
      </w:numPr>
      <w:spacing w:line="312" w:lineRule="auto"/>
      <w:jc w:val="both"/>
    </w:pPr>
    <w:rPr>
      <w:szCs w:val="20"/>
    </w:rPr>
  </w:style>
  <w:style w:type="paragraph" w:customStyle="1" w:styleId="afe">
    <w:name w:val="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62086A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caaieiaie2">
    <w:name w:val="caaieiaie 2"/>
    <w:basedOn w:val="a3"/>
    <w:next w:val="a3"/>
    <w:uiPriority w:val="99"/>
    <w:rsid w:val="0062086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sz w:val="28"/>
      <w:szCs w:val="20"/>
    </w:rPr>
  </w:style>
  <w:style w:type="paragraph" w:customStyle="1" w:styleId="aff0">
    <w:name w:val="Знак Знак Знак Знак Знак Знак 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2">
    <w:name w:val="Emphasis"/>
    <w:uiPriority w:val="99"/>
    <w:qFormat/>
    <w:rsid w:val="0062086A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62086A"/>
    <w:rPr>
      <w:rFonts w:eastAsia="Times New Roman"/>
      <w:sz w:val="24"/>
      <w:lang w:val="en-US"/>
    </w:rPr>
  </w:style>
  <w:style w:type="character" w:styleId="aff3">
    <w:name w:val="line number"/>
    <w:uiPriority w:val="99"/>
    <w:rsid w:val="0062086A"/>
    <w:rPr>
      <w:rFonts w:cs="Times New Roman"/>
    </w:rPr>
  </w:style>
  <w:style w:type="paragraph" w:styleId="aff4">
    <w:name w:val="Block Text"/>
    <w:basedOn w:val="a3"/>
    <w:uiPriority w:val="99"/>
    <w:rsid w:val="0062086A"/>
    <w:pPr>
      <w:widowControl w:val="0"/>
      <w:ind w:left="168" w:right="17" w:firstLine="709"/>
      <w:jc w:val="both"/>
    </w:pPr>
    <w:rPr>
      <w:bCs/>
      <w:i/>
      <w:szCs w:val="20"/>
    </w:rPr>
  </w:style>
  <w:style w:type="paragraph" w:styleId="34">
    <w:name w:val="Body Text 3"/>
    <w:basedOn w:val="a3"/>
    <w:link w:val="35"/>
    <w:uiPriority w:val="99"/>
    <w:rsid w:val="0062086A"/>
    <w:pPr>
      <w:widowControl w:val="0"/>
      <w:ind w:right="17" w:firstLine="709"/>
      <w:jc w:val="both"/>
    </w:pPr>
    <w:rPr>
      <w:i/>
      <w:sz w:val="28"/>
      <w:szCs w:val="28"/>
      <w:lang w:val="x-none"/>
    </w:rPr>
  </w:style>
  <w:style w:type="character" w:customStyle="1" w:styleId="35">
    <w:name w:val="Основной текст 3 Знак"/>
    <w:link w:val="34"/>
    <w:uiPriority w:val="99"/>
    <w:locked/>
    <w:rsid w:val="0062086A"/>
    <w:rPr>
      <w:rFonts w:eastAsia="Times New Roman" w:cs="Times New Roman"/>
      <w:i/>
      <w:sz w:val="28"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62086A"/>
    <w:pPr>
      <w:widowControl w:val="0"/>
      <w:numPr>
        <w:numId w:val="5"/>
      </w:numPr>
      <w:ind w:firstLine="709"/>
      <w:jc w:val="both"/>
    </w:pPr>
    <w:rPr>
      <w:szCs w:val="20"/>
    </w:rPr>
  </w:style>
  <w:style w:type="paragraph" w:customStyle="1" w:styleId="CPISOK-">
    <w:name w:val="CPISOK-"/>
    <w:basedOn w:val="a3"/>
    <w:uiPriority w:val="99"/>
    <w:rsid w:val="0062086A"/>
    <w:pPr>
      <w:widowControl w:val="0"/>
      <w:numPr>
        <w:numId w:val="3"/>
      </w:numPr>
      <w:tabs>
        <w:tab w:val="clear" w:pos="926"/>
        <w:tab w:val="num" w:pos="1440"/>
      </w:tabs>
      <w:spacing w:line="320" w:lineRule="exact"/>
      <w:ind w:left="1420" w:hanging="340"/>
      <w:jc w:val="both"/>
    </w:pPr>
    <w:rPr>
      <w:szCs w:val="20"/>
    </w:rPr>
  </w:style>
  <w:style w:type="paragraph" w:customStyle="1" w:styleId="15">
    <w:name w:val="Стиль1"/>
    <w:basedOn w:val="a3"/>
    <w:autoRedefine/>
    <w:uiPriority w:val="99"/>
    <w:rsid w:val="0062086A"/>
    <w:pPr>
      <w:keepNext/>
      <w:widowControl w:val="0"/>
      <w:spacing w:line="360" w:lineRule="exact"/>
      <w:ind w:firstLine="709"/>
      <w:jc w:val="center"/>
    </w:pPr>
    <w:rPr>
      <w:b/>
      <w:szCs w:val="20"/>
      <w:lang w:eastAsia="ar-SA"/>
    </w:rPr>
  </w:style>
  <w:style w:type="paragraph" w:customStyle="1" w:styleId="aff5">
    <w:name w:val="Заголовок таблицы"/>
    <w:basedOn w:val="aff6"/>
    <w:uiPriority w:val="99"/>
    <w:rsid w:val="0062086A"/>
    <w:pPr>
      <w:jc w:val="center"/>
    </w:pPr>
    <w:rPr>
      <w:b/>
      <w:bCs/>
      <w:i/>
      <w:iCs/>
    </w:rPr>
  </w:style>
  <w:style w:type="paragraph" w:customStyle="1" w:styleId="aff6">
    <w:name w:val="Содержимое таблицы"/>
    <w:basedOn w:val="a3"/>
    <w:uiPriority w:val="99"/>
    <w:rsid w:val="0062086A"/>
    <w:pPr>
      <w:widowControl w:val="0"/>
      <w:suppressLineNumbers/>
      <w:ind w:firstLine="709"/>
      <w:jc w:val="both"/>
    </w:pPr>
    <w:rPr>
      <w:rFonts w:ascii="Arial" w:hAnsi="Arial" w:cs="Arial"/>
      <w:szCs w:val="28"/>
      <w:lang w:eastAsia="ar-SA"/>
    </w:rPr>
  </w:style>
  <w:style w:type="paragraph" w:customStyle="1" w:styleId="16">
    <w:name w:val="Знак Знак Знак Знак Знак Знак Знак Знак Знак Знак Знак 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_1"/>
    <w:basedOn w:val="af3"/>
    <w:uiPriority w:val="99"/>
    <w:rsid w:val="0062086A"/>
    <w:pPr>
      <w:spacing w:before="60" w:line="240" w:lineRule="auto"/>
    </w:pPr>
  </w:style>
  <w:style w:type="paragraph" w:styleId="aff7">
    <w:name w:val="Balloon Text"/>
    <w:basedOn w:val="a3"/>
    <w:link w:val="aff8"/>
    <w:uiPriority w:val="99"/>
    <w:semiHidden/>
    <w:rsid w:val="0062086A"/>
    <w:pPr>
      <w:widowControl w:val="0"/>
      <w:ind w:firstLine="709"/>
      <w:jc w:val="both"/>
    </w:pPr>
    <w:rPr>
      <w:rFonts w:ascii="Tahoma" w:eastAsia="Calibri" w:hAnsi="Tahoma"/>
      <w:sz w:val="16"/>
      <w:szCs w:val="16"/>
      <w:lang w:val="x-none"/>
    </w:rPr>
  </w:style>
  <w:style w:type="character" w:customStyle="1" w:styleId="aff8">
    <w:name w:val="Текст выноски Знак"/>
    <w:link w:val="aff7"/>
    <w:uiPriority w:val="99"/>
    <w:semiHidden/>
    <w:locked/>
    <w:rsid w:val="0062086A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казатель"/>
    <w:autoRedefine/>
    <w:uiPriority w:val="99"/>
    <w:rsid w:val="0062086A"/>
    <w:pPr>
      <w:widowControl w:val="0"/>
      <w:ind w:firstLine="748"/>
      <w:jc w:val="both"/>
    </w:pPr>
    <w:rPr>
      <w:rFonts w:eastAsia="Times New Roman"/>
      <w:iCs/>
      <w:w w:val="103"/>
      <w:sz w:val="28"/>
      <w:szCs w:val="28"/>
    </w:rPr>
  </w:style>
  <w:style w:type="paragraph" w:customStyle="1" w:styleId="BlockText1">
    <w:name w:val="Block Text1"/>
    <w:basedOn w:val="a3"/>
    <w:uiPriority w:val="99"/>
    <w:rsid w:val="0062086A"/>
    <w:pPr>
      <w:widowControl w:val="0"/>
      <w:numPr>
        <w:ilvl w:val="12"/>
      </w:numPr>
      <w:spacing w:before="120"/>
      <w:ind w:left="-57" w:right="-57" w:firstLine="680"/>
      <w:jc w:val="both"/>
    </w:pPr>
    <w:rPr>
      <w:sz w:val="26"/>
      <w:szCs w:val="20"/>
    </w:rPr>
  </w:style>
  <w:style w:type="table" w:styleId="affa">
    <w:name w:val="Table Grid"/>
    <w:basedOn w:val="a5"/>
    <w:uiPriority w:val="39"/>
    <w:rsid w:val="0062086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Document Map"/>
    <w:basedOn w:val="a3"/>
    <w:link w:val="affc"/>
    <w:uiPriority w:val="99"/>
    <w:semiHidden/>
    <w:rsid w:val="0062086A"/>
    <w:pPr>
      <w:widowControl w:val="0"/>
      <w:shd w:val="clear" w:color="auto" w:fill="000080"/>
      <w:ind w:firstLine="709"/>
      <w:jc w:val="both"/>
    </w:pPr>
    <w:rPr>
      <w:rFonts w:ascii="Tahoma" w:eastAsia="Calibri" w:hAnsi="Tahoma"/>
      <w:sz w:val="20"/>
      <w:szCs w:val="20"/>
      <w:lang w:val="x-none"/>
    </w:rPr>
  </w:style>
  <w:style w:type="character" w:customStyle="1" w:styleId="affc">
    <w:name w:val="Схема документа Знак"/>
    <w:link w:val="affb"/>
    <w:uiPriority w:val="99"/>
    <w:semiHidden/>
    <w:locked/>
    <w:rsid w:val="0062086A"/>
    <w:rPr>
      <w:rFonts w:ascii="Tahoma" w:hAnsi="Tahoma" w:cs="Tahoma"/>
      <w:sz w:val="20"/>
      <w:shd w:val="clear" w:color="auto" w:fill="000080"/>
      <w:lang w:eastAsia="ru-RU"/>
    </w:rPr>
  </w:style>
  <w:style w:type="paragraph" w:customStyle="1" w:styleId="28">
    <w:name w:val="Знак2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toc 3"/>
    <w:basedOn w:val="a3"/>
    <w:next w:val="a3"/>
    <w:autoRedefine/>
    <w:uiPriority w:val="99"/>
    <w:rsid w:val="0062086A"/>
    <w:pPr>
      <w:widowControl w:val="0"/>
      <w:ind w:left="480" w:firstLine="709"/>
      <w:jc w:val="both"/>
    </w:pPr>
    <w:rPr>
      <w:szCs w:val="20"/>
    </w:rPr>
  </w:style>
  <w:style w:type="character" w:customStyle="1" w:styleId="27">
    <w:name w:val="заголовок 2 Знак"/>
    <w:link w:val="26"/>
    <w:uiPriority w:val="99"/>
    <w:locked/>
    <w:rsid w:val="0062086A"/>
    <w:rPr>
      <w:rFonts w:eastAsia="Times New Roman"/>
      <w:sz w:val="28"/>
      <w:lang w:eastAsia="ru-RU"/>
    </w:rPr>
  </w:style>
  <w:style w:type="paragraph" w:styleId="18">
    <w:name w:val="toc 1"/>
    <w:basedOn w:val="a3"/>
    <w:next w:val="a3"/>
    <w:link w:val="19"/>
    <w:autoRedefine/>
    <w:uiPriority w:val="39"/>
    <w:rsid w:val="00677DA6"/>
    <w:pPr>
      <w:widowControl w:val="0"/>
      <w:tabs>
        <w:tab w:val="right" w:leader="dot" w:pos="9639"/>
      </w:tabs>
      <w:ind w:right="565"/>
    </w:pPr>
    <w:rPr>
      <w:szCs w:val="20"/>
      <w:lang w:val="x-none" w:eastAsia="x-none"/>
    </w:rPr>
  </w:style>
  <w:style w:type="paragraph" w:styleId="29">
    <w:name w:val="toc 2"/>
    <w:basedOn w:val="a3"/>
    <w:next w:val="a3"/>
    <w:autoRedefine/>
    <w:uiPriority w:val="39"/>
    <w:rsid w:val="00677DA6"/>
    <w:pPr>
      <w:widowControl w:val="0"/>
      <w:tabs>
        <w:tab w:val="right" w:leader="dot" w:pos="9639"/>
      </w:tabs>
      <w:ind w:left="240" w:right="565" w:firstLine="327"/>
    </w:pPr>
    <w:rPr>
      <w:szCs w:val="20"/>
    </w:rPr>
  </w:style>
  <w:style w:type="paragraph" w:styleId="41">
    <w:name w:val="toc 4"/>
    <w:basedOn w:val="a3"/>
    <w:next w:val="a3"/>
    <w:autoRedefine/>
    <w:uiPriority w:val="99"/>
    <w:semiHidden/>
    <w:rsid w:val="0062086A"/>
    <w:pPr>
      <w:widowControl w:val="0"/>
      <w:ind w:left="720" w:firstLine="709"/>
      <w:jc w:val="both"/>
    </w:pPr>
    <w:rPr>
      <w:szCs w:val="20"/>
    </w:rPr>
  </w:style>
  <w:style w:type="paragraph" w:styleId="51">
    <w:name w:val="toc 5"/>
    <w:basedOn w:val="a3"/>
    <w:next w:val="a3"/>
    <w:autoRedefine/>
    <w:uiPriority w:val="99"/>
    <w:semiHidden/>
    <w:rsid w:val="0062086A"/>
    <w:pPr>
      <w:widowControl w:val="0"/>
      <w:ind w:left="960" w:firstLine="709"/>
      <w:jc w:val="both"/>
    </w:pPr>
    <w:rPr>
      <w:szCs w:val="20"/>
    </w:rPr>
  </w:style>
  <w:style w:type="paragraph" w:customStyle="1" w:styleId="1a">
    <w:name w:val="Абзац списка1"/>
    <w:basedOn w:val="a3"/>
    <w:uiPriority w:val="99"/>
    <w:rsid w:val="0062086A"/>
    <w:pPr>
      <w:widowControl w:val="0"/>
      <w:spacing w:after="200" w:line="276" w:lineRule="auto"/>
      <w:ind w:left="720" w:firstLine="709"/>
      <w:jc w:val="both"/>
    </w:pPr>
    <w:rPr>
      <w:lang w:eastAsia="en-US"/>
    </w:rPr>
  </w:style>
  <w:style w:type="character" w:customStyle="1" w:styleId="1b">
    <w:name w:val="Название Знак1"/>
    <w:uiPriority w:val="99"/>
    <w:locked/>
    <w:rsid w:val="0062086A"/>
    <w:rPr>
      <w:b/>
      <w:sz w:val="24"/>
    </w:rPr>
  </w:style>
  <w:style w:type="paragraph" w:customStyle="1" w:styleId="Default">
    <w:name w:val="Default"/>
    <w:uiPriority w:val="99"/>
    <w:rsid w:val="0062086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fd">
    <w:name w:val="endnote text"/>
    <w:basedOn w:val="a3"/>
    <w:link w:val="affe"/>
    <w:uiPriority w:val="99"/>
    <w:rsid w:val="0062086A"/>
    <w:pPr>
      <w:widowControl w:val="0"/>
      <w:ind w:firstLine="709"/>
      <w:jc w:val="both"/>
    </w:pPr>
    <w:rPr>
      <w:sz w:val="20"/>
      <w:szCs w:val="20"/>
      <w:lang w:val="x-none"/>
    </w:rPr>
  </w:style>
  <w:style w:type="character" w:customStyle="1" w:styleId="affe">
    <w:name w:val="Текст концевой сноски Знак"/>
    <w:link w:val="affd"/>
    <w:uiPriority w:val="99"/>
    <w:locked/>
    <w:rsid w:val="0062086A"/>
    <w:rPr>
      <w:rFonts w:eastAsia="Times New Roman" w:cs="Times New Roman"/>
      <w:sz w:val="20"/>
      <w:lang w:eastAsia="ru-RU"/>
    </w:rPr>
  </w:style>
  <w:style w:type="character" w:styleId="afff">
    <w:name w:val="endnote reference"/>
    <w:uiPriority w:val="99"/>
    <w:rsid w:val="0062086A"/>
    <w:rPr>
      <w:rFonts w:cs="Times New Roman"/>
      <w:vertAlign w:val="superscript"/>
    </w:rPr>
  </w:style>
  <w:style w:type="paragraph" w:customStyle="1" w:styleId="2a">
    <w:name w:val="Стиль2"/>
    <w:basedOn w:val="3"/>
    <w:link w:val="2b"/>
    <w:uiPriority w:val="99"/>
    <w:rsid w:val="0062086A"/>
  </w:style>
  <w:style w:type="paragraph" w:styleId="afff0">
    <w:name w:val="List Paragraph"/>
    <w:basedOn w:val="a3"/>
    <w:uiPriority w:val="99"/>
    <w:qFormat/>
    <w:rsid w:val="0062086A"/>
    <w:pPr>
      <w:widowControl w:val="0"/>
      <w:ind w:left="720" w:firstLine="709"/>
      <w:contextualSpacing/>
      <w:jc w:val="both"/>
    </w:pPr>
    <w:rPr>
      <w:szCs w:val="20"/>
    </w:rPr>
  </w:style>
  <w:style w:type="character" w:customStyle="1" w:styleId="310">
    <w:name w:val="Заголовок 3 Знак1"/>
    <w:uiPriority w:val="99"/>
    <w:rsid w:val="0062086A"/>
    <w:rPr>
      <w:rFonts w:eastAsia="Arial Unicode MS" w:cs="Arial"/>
      <w:b/>
      <w:sz w:val="24"/>
      <w:szCs w:val="24"/>
    </w:rPr>
  </w:style>
  <w:style w:type="character" w:customStyle="1" w:styleId="2b">
    <w:name w:val="Стиль2 Знак"/>
    <w:link w:val="2a"/>
    <w:uiPriority w:val="99"/>
    <w:locked/>
    <w:rsid w:val="0062086A"/>
    <w:rPr>
      <w:rFonts w:eastAsia="Times New Roman" w:cs="Arial"/>
      <w:b/>
      <w:bCs/>
      <w:sz w:val="24"/>
      <w:szCs w:val="24"/>
      <w:lang w:eastAsia="ru-RU"/>
    </w:rPr>
  </w:style>
  <w:style w:type="character" w:styleId="afff1">
    <w:name w:val="Book Title"/>
    <w:uiPriority w:val="99"/>
    <w:qFormat/>
    <w:rsid w:val="0062086A"/>
    <w:rPr>
      <w:rFonts w:ascii="Cambria" w:hAnsi="Cambria"/>
      <w:b/>
      <w:i/>
      <w:sz w:val="24"/>
    </w:rPr>
  </w:style>
  <w:style w:type="character" w:styleId="afff2">
    <w:name w:val="Intense Reference"/>
    <w:uiPriority w:val="99"/>
    <w:qFormat/>
    <w:rsid w:val="0062086A"/>
    <w:rPr>
      <w:b/>
      <w:sz w:val="24"/>
      <w:u w:val="single"/>
    </w:rPr>
  </w:style>
  <w:style w:type="paragraph" w:styleId="afff3">
    <w:name w:val="Intense Quote"/>
    <w:basedOn w:val="a3"/>
    <w:next w:val="a3"/>
    <w:link w:val="afff4"/>
    <w:uiPriority w:val="99"/>
    <w:qFormat/>
    <w:rsid w:val="0062086A"/>
    <w:pPr>
      <w:widowControl w:val="0"/>
      <w:ind w:left="720" w:right="720" w:firstLine="709"/>
      <w:jc w:val="both"/>
    </w:pPr>
    <w:rPr>
      <w:b/>
      <w:i/>
      <w:sz w:val="22"/>
      <w:szCs w:val="22"/>
      <w:lang w:val="x-none"/>
    </w:rPr>
  </w:style>
  <w:style w:type="character" w:customStyle="1" w:styleId="afff4">
    <w:name w:val="Выделенная цитата Знак"/>
    <w:link w:val="afff3"/>
    <w:uiPriority w:val="99"/>
    <w:locked/>
    <w:rsid w:val="0062086A"/>
    <w:rPr>
      <w:rFonts w:eastAsia="Times New Roman" w:cs="Times New Roman"/>
      <w:b/>
      <w:i/>
      <w:sz w:val="22"/>
      <w:szCs w:val="22"/>
      <w:lang w:eastAsia="ru-RU"/>
    </w:rPr>
  </w:style>
  <w:style w:type="paragraph" w:styleId="2c">
    <w:name w:val="Quote"/>
    <w:basedOn w:val="a3"/>
    <w:next w:val="a3"/>
    <w:link w:val="2d"/>
    <w:uiPriority w:val="99"/>
    <w:qFormat/>
    <w:rsid w:val="0062086A"/>
    <w:pPr>
      <w:widowControl w:val="0"/>
      <w:ind w:firstLine="709"/>
      <w:jc w:val="both"/>
    </w:pPr>
    <w:rPr>
      <w:i/>
      <w:sz w:val="20"/>
      <w:szCs w:val="20"/>
      <w:lang w:val="x-none"/>
    </w:rPr>
  </w:style>
  <w:style w:type="character" w:customStyle="1" w:styleId="2d">
    <w:name w:val="Цитата 2 Знак"/>
    <w:link w:val="2c"/>
    <w:uiPriority w:val="99"/>
    <w:locked/>
    <w:rsid w:val="0062086A"/>
    <w:rPr>
      <w:rFonts w:eastAsia="Times New Roman" w:cs="Times New Roman"/>
      <w:i/>
      <w:lang w:eastAsia="ru-RU"/>
    </w:rPr>
  </w:style>
  <w:style w:type="character" w:styleId="afff5">
    <w:name w:val="Strong"/>
    <w:uiPriority w:val="99"/>
    <w:qFormat/>
    <w:rsid w:val="0062086A"/>
    <w:rPr>
      <w:rFonts w:cs="Times New Roman"/>
      <w:b/>
    </w:rPr>
  </w:style>
  <w:style w:type="character" w:styleId="afff6">
    <w:name w:val="Subtle Emphasis"/>
    <w:uiPriority w:val="99"/>
    <w:qFormat/>
    <w:rsid w:val="0062086A"/>
    <w:rPr>
      <w:i/>
      <w:color w:val="5A5A5A"/>
    </w:rPr>
  </w:style>
  <w:style w:type="character" w:styleId="afff7">
    <w:name w:val="Intense Emphasis"/>
    <w:uiPriority w:val="99"/>
    <w:qFormat/>
    <w:rsid w:val="0062086A"/>
    <w:rPr>
      <w:b/>
      <w:i/>
      <w:sz w:val="24"/>
      <w:u w:val="single"/>
    </w:rPr>
  </w:style>
  <w:style w:type="character" w:styleId="afff8">
    <w:name w:val="Subtle Reference"/>
    <w:uiPriority w:val="99"/>
    <w:qFormat/>
    <w:rsid w:val="0062086A"/>
    <w:rPr>
      <w:sz w:val="24"/>
      <w:u w:val="single"/>
    </w:rPr>
  </w:style>
  <w:style w:type="paragraph" w:styleId="afff9">
    <w:name w:val="TOC Heading"/>
    <w:basedOn w:val="1"/>
    <w:next w:val="a3"/>
    <w:uiPriority w:val="99"/>
    <w:qFormat/>
    <w:rsid w:val="0062086A"/>
    <w:pPr>
      <w:outlineLvl w:val="9"/>
    </w:pPr>
    <w:rPr>
      <w:rFonts w:ascii="Cambria" w:hAnsi="Cambria"/>
    </w:rPr>
  </w:style>
  <w:style w:type="paragraph" w:customStyle="1" w:styleId="37">
    <w:name w:val="Стиль3"/>
    <w:basedOn w:val="18"/>
    <w:link w:val="38"/>
    <w:rsid w:val="001051CE"/>
    <w:pPr>
      <w:ind w:right="281"/>
    </w:pPr>
    <w:rPr>
      <w:noProof/>
    </w:rPr>
  </w:style>
  <w:style w:type="paragraph" w:customStyle="1" w:styleId="ConsPlusNormal">
    <w:name w:val="ConsPlusNormal"/>
    <w:rsid w:val="00E56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9">
    <w:name w:val="Оглавление 1 Знак"/>
    <w:link w:val="18"/>
    <w:uiPriority w:val="39"/>
    <w:rsid w:val="00677DA6"/>
    <w:rPr>
      <w:rFonts w:eastAsia="Times New Roman"/>
      <w:sz w:val="24"/>
    </w:rPr>
  </w:style>
  <w:style w:type="character" w:customStyle="1" w:styleId="38">
    <w:name w:val="Стиль3 Знак"/>
    <w:link w:val="37"/>
    <w:rsid w:val="001051CE"/>
    <w:rPr>
      <w:rFonts w:eastAsia="Times New Roman"/>
      <w:noProof/>
      <w:sz w:val="24"/>
    </w:rPr>
  </w:style>
  <w:style w:type="character" w:customStyle="1" w:styleId="apple-converted-space">
    <w:name w:val="apple-converted-space"/>
    <w:basedOn w:val="a4"/>
    <w:rsid w:val="00E56059"/>
  </w:style>
  <w:style w:type="paragraph" w:customStyle="1" w:styleId="NormalTulGUFLJ">
    <w:name w:val="Normal TulGU FLJ"/>
    <w:basedOn w:val="a3"/>
    <w:rsid w:val="00E56059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itie/" TargetMode="External"/><Relationship Id="rId13" Type="http://schemas.openxmlformats.org/officeDocument/2006/relationships/hyperlink" Target="http://ti71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tulatv.ru" TargetMode="External"/><Relationship Id="rId17" Type="http://schemas.openxmlformats.org/officeDocument/2006/relationships/hyperlink" Target="https://tsutula.bibliotech.ru/Reader/Book/201711062253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utula.bibliotech.ru/Reader/Book/2019101611375657764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estitul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slo.ru" TargetMode="External"/><Relationship Id="rId10" Type="http://schemas.openxmlformats.org/officeDocument/2006/relationships/hyperlink" Target="http://tsu.tula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su.tula.ru" TargetMode="External"/><Relationship Id="rId14" Type="http://schemas.openxmlformats.org/officeDocument/2006/relationships/hyperlink" Target="https://mk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6693</Words>
  <Characters>38152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TSU</Company>
  <LinksUpToDate>false</LinksUpToDate>
  <CharactersWithSpaces>44756</CharactersWithSpaces>
  <SharedDoc>false</SharedDoc>
  <HLinks>
    <vt:vector size="60" baseType="variant">
      <vt:variant>
        <vt:i4>589849</vt:i4>
      </vt:variant>
      <vt:variant>
        <vt:i4>27</vt:i4>
      </vt:variant>
      <vt:variant>
        <vt:i4>0</vt:i4>
      </vt:variant>
      <vt:variant>
        <vt:i4>5</vt:i4>
      </vt:variant>
      <vt:variant>
        <vt:lpwstr>https://tsutula.bibliotech.ru/Reader/Book/20171106225317</vt:lpwstr>
      </vt:variant>
      <vt:variant>
        <vt:lpwstr/>
      </vt:variant>
      <vt:variant>
        <vt:i4>3145775</vt:i4>
      </vt:variant>
      <vt:variant>
        <vt:i4>24</vt:i4>
      </vt:variant>
      <vt:variant>
        <vt:i4>0</vt:i4>
      </vt:variant>
      <vt:variant>
        <vt:i4>5</vt:i4>
      </vt:variant>
      <vt:variant>
        <vt:lpwstr>https://tsutula.bibliotech.ru/Reader/Book/201910161137565776410</vt:lpwstr>
      </vt:variant>
      <vt:variant>
        <vt:lpwstr/>
      </vt:variant>
      <vt:variant>
        <vt:i4>6225987</vt:i4>
      </vt:variant>
      <vt:variant>
        <vt:i4>21</vt:i4>
      </vt:variant>
      <vt:variant>
        <vt:i4>0</vt:i4>
      </vt:variant>
      <vt:variant>
        <vt:i4>5</vt:i4>
      </vt:variant>
      <vt:variant>
        <vt:lpwstr>https://myslo.ru/</vt:lpwstr>
      </vt:variant>
      <vt:variant>
        <vt:lpwstr/>
      </vt:variant>
      <vt:variant>
        <vt:i4>3735653</vt:i4>
      </vt:variant>
      <vt:variant>
        <vt:i4>18</vt:i4>
      </vt:variant>
      <vt:variant>
        <vt:i4>0</vt:i4>
      </vt:variant>
      <vt:variant>
        <vt:i4>5</vt:i4>
      </vt:variant>
      <vt:variant>
        <vt:lpwstr>https://mk.tula.ru/</vt:lpwstr>
      </vt:variant>
      <vt:variant>
        <vt:lpwstr/>
      </vt:variant>
      <vt:variant>
        <vt:i4>3342371</vt:i4>
      </vt:variant>
      <vt:variant>
        <vt:i4>15</vt:i4>
      </vt:variant>
      <vt:variant>
        <vt:i4>0</vt:i4>
      </vt:variant>
      <vt:variant>
        <vt:i4>5</vt:i4>
      </vt:variant>
      <vt:variant>
        <vt:lpwstr>http://ti71.ru/</vt:lpwstr>
      </vt:variant>
      <vt:variant>
        <vt:lpwstr/>
      </vt:variant>
      <vt:variant>
        <vt:i4>2490465</vt:i4>
      </vt:variant>
      <vt:variant>
        <vt:i4>12</vt:i4>
      </vt:variant>
      <vt:variant>
        <vt:i4>0</vt:i4>
      </vt:variant>
      <vt:variant>
        <vt:i4>5</vt:i4>
      </vt:variant>
      <vt:variant>
        <vt:lpwstr>https://1tulatv.ru/</vt:lpwstr>
      </vt:variant>
      <vt:variant>
        <vt:lpwstr/>
      </vt:variant>
      <vt:variant>
        <vt:i4>4390986</vt:i4>
      </vt:variant>
      <vt:variant>
        <vt:i4>9</vt:i4>
      </vt:variant>
      <vt:variant>
        <vt:i4>0</vt:i4>
      </vt:variant>
      <vt:variant>
        <vt:i4>5</vt:i4>
      </vt:variant>
      <vt:variant>
        <vt:lpwstr>https://vestitula.ru/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http://tsu.tula.ru/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http://tsu.tula.ru/</vt:lpwstr>
      </vt:variant>
      <vt:variant>
        <vt:lpwstr/>
      </vt:variant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https://pandia.ru/text/category/bitie/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Alex Morzhov</dc:creator>
  <cp:lastModifiedBy>Жена</cp:lastModifiedBy>
  <cp:revision>2</cp:revision>
  <cp:lastPrinted>2019-04-18T07:10:00Z</cp:lastPrinted>
  <dcterms:created xsi:type="dcterms:W3CDTF">2023-10-01T16:02:00Z</dcterms:created>
  <dcterms:modified xsi:type="dcterms:W3CDTF">2023-10-01T16:02:00Z</dcterms:modified>
</cp:coreProperties>
</file>