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A40E27">
        <w:rPr>
          <w:sz w:val="28"/>
          <w:szCs w:val="28"/>
        </w:rPr>
        <w:t>МИНОБРНАУКИ РОССИИ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bookmarkStart w:id="8" w:name="_Toc291574498"/>
      <w:bookmarkStart w:id="9" w:name="_Toc291574599"/>
      <w:r w:rsidRPr="00197ECC">
        <w:rPr>
          <w:sz w:val="28"/>
          <w:szCs w:val="28"/>
        </w:rPr>
        <w:t>Федеральное государственное бюджетное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812" w:type="dxa"/>
        <w:tblInd w:w="37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2"/>
      </w:tblGrid>
      <w:tr w:rsidR="008750E0" w:rsidRPr="00C94F0F" w:rsidTr="008750E0">
        <w:trPr>
          <w:cantSplit/>
          <w:trHeight w:val="1106"/>
        </w:trPr>
        <w:tc>
          <w:tcPr>
            <w:tcW w:w="5812" w:type="dxa"/>
          </w:tcPr>
          <w:p w:rsidR="008750E0" w:rsidRDefault="008750E0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Совете института</w:t>
            </w:r>
          </w:p>
          <w:p w:rsidR="008750E0" w:rsidRDefault="008750E0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математики и компьютерных наук</w:t>
            </w:r>
          </w:p>
          <w:p w:rsidR="008750E0" w:rsidRDefault="008750E0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26» июня 2024</w:t>
            </w:r>
            <w:r>
              <w:rPr>
                <w:sz w:val="28"/>
                <w:szCs w:val="28"/>
              </w:rPr>
              <w:t xml:space="preserve"> г., протокол № 8</w:t>
            </w:r>
          </w:p>
          <w:p w:rsidR="008750E0" w:rsidRPr="00C94F0F" w:rsidRDefault="008750E0" w:rsidP="000E5BBD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50E0" w:rsidRPr="00C94F0F" w:rsidTr="008750E0">
        <w:trPr>
          <w:cantSplit/>
          <w:trHeight w:val="781"/>
        </w:trPr>
        <w:tc>
          <w:tcPr>
            <w:tcW w:w="5812" w:type="dxa"/>
          </w:tcPr>
          <w:p w:rsidR="008750E0" w:rsidRPr="00C94F0F" w:rsidRDefault="008750E0" w:rsidP="000E5BBD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-140335</wp:posOffset>
                  </wp:positionV>
                  <wp:extent cx="800100" cy="8477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 ИПМКН</w:t>
            </w:r>
          </w:p>
          <w:p w:rsidR="008750E0" w:rsidRPr="00C94F0F" w:rsidRDefault="008750E0" w:rsidP="000E5BBD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  <w:r w:rsidRPr="00C94F0F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C94F0F">
              <w:rPr>
                <w:rFonts w:eastAsia="Calibri"/>
                <w:bCs/>
                <w:sz w:val="28"/>
                <w:szCs w:val="28"/>
                <w:lang w:eastAsia="en-US"/>
              </w:rPr>
              <w:t>_____________</w:t>
            </w:r>
            <w:r w:rsidRPr="00C94F0F">
              <w:t xml:space="preserve"> </w:t>
            </w:r>
            <w:r w:rsidRPr="00C94F0F">
              <w:rPr>
                <w:rFonts w:eastAsia="Calibri"/>
                <w:sz w:val="28"/>
                <w:szCs w:val="28"/>
                <w:lang w:eastAsia="en-US"/>
              </w:rPr>
              <w:t>А.</w:t>
            </w:r>
            <w:r>
              <w:rPr>
                <w:rFonts w:eastAsia="Calibri"/>
                <w:sz w:val="28"/>
                <w:szCs w:val="28"/>
                <w:lang w:eastAsia="en-US"/>
              </w:rPr>
              <w:t>А.Сычугов</w:t>
            </w:r>
          </w:p>
        </w:tc>
      </w:tr>
    </w:tbl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D84F47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 w:rsidR="00D84F47">
        <w:rPr>
          <w:b/>
          <w:bCs/>
          <w:sz w:val="28"/>
          <w:szCs w:val="28"/>
        </w:rPr>
        <w:t>ВОСПИТАНИЯ</w:t>
      </w:r>
    </w:p>
    <w:p w:rsidR="001E7CA4" w:rsidRPr="00A40E27" w:rsidRDefault="001E7CA4" w:rsidP="001E7CA4">
      <w:pPr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1E7CA4" w:rsidRPr="00A40E27" w:rsidRDefault="001E7CA4" w:rsidP="00D84F47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A40E27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A40E27">
        <w:rPr>
          <w:b/>
          <w:sz w:val="28"/>
          <w:szCs w:val="28"/>
        </w:rPr>
        <w:t xml:space="preserve"> – программы </w:t>
      </w:r>
      <w:r w:rsidR="00D932B9">
        <w:rPr>
          <w:b/>
          <w:sz w:val="28"/>
          <w:szCs w:val="28"/>
        </w:rPr>
        <w:t>бакалавриата</w:t>
      </w:r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bookmarkStart w:id="12" w:name="_Toc291574500"/>
      <w:bookmarkStart w:id="13" w:name="_Toc291574601"/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bookmarkStart w:id="14" w:name="_Toc408576825"/>
      <w:bookmarkStart w:id="15" w:name="_Toc291687789"/>
      <w:bookmarkStart w:id="16" w:name="_Toc373832782"/>
      <w:bookmarkEnd w:id="8"/>
      <w:bookmarkEnd w:id="9"/>
      <w:bookmarkEnd w:id="12"/>
      <w:bookmarkEnd w:id="13"/>
      <w:r w:rsidRPr="00197ECC">
        <w:rPr>
          <w:sz w:val="28"/>
          <w:szCs w:val="28"/>
        </w:rPr>
        <w:t xml:space="preserve">по направлению подготовки </w:t>
      </w:r>
    </w:p>
    <w:p w:rsidR="00EE1FB3" w:rsidRPr="00197ECC" w:rsidRDefault="00EE1FB3" w:rsidP="00EE1FB3">
      <w:pPr>
        <w:widowControl w:val="0"/>
        <w:jc w:val="center"/>
        <w:rPr>
          <w:b/>
          <w:sz w:val="28"/>
          <w:szCs w:val="28"/>
        </w:rPr>
      </w:pPr>
      <w:r w:rsidRPr="00197ECC">
        <w:rPr>
          <w:b/>
          <w:sz w:val="28"/>
          <w:szCs w:val="28"/>
        </w:rPr>
        <w:t>01.03.03 Механика и математическое моделирование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с профилем</w:t>
      </w:r>
    </w:p>
    <w:p w:rsidR="00EE1FB3" w:rsidRPr="00197ECC" w:rsidRDefault="00EE1FB3" w:rsidP="00EE1FB3">
      <w:pPr>
        <w:jc w:val="center"/>
        <w:rPr>
          <w:sz w:val="28"/>
          <w:szCs w:val="28"/>
        </w:rPr>
      </w:pPr>
      <w:r w:rsidRPr="00197ECC">
        <w:rPr>
          <w:b/>
          <w:sz w:val="28"/>
          <w:szCs w:val="28"/>
        </w:rPr>
        <w:t>Механика деформируемого твердого тела</w:t>
      </w: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iCs/>
          <w:sz w:val="28"/>
          <w:szCs w:val="28"/>
        </w:rPr>
      </w:pPr>
      <w:r w:rsidRPr="00197ECC">
        <w:rPr>
          <w:sz w:val="28"/>
          <w:szCs w:val="28"/>
        </w:rPr>
        <w:t>Форма обучения: очная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8750E0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Идентификационный номер образовательной программы: 010303-01-2</w:t>
      </w:r>
      <w:r w:rsidR="008750E0" w:rsidRPr="008750E0">
        <w:rPr>
          <w:sz w:val="28"/>
          <w:szCs w:val="28"/>
        </w:rPr>
        <w:t>4</w:t>
      </w:r>
    </w:p>
    <w:p w:rsidR="0002203F" w:rsidRPr="00A40E27" w:rsidRDefault="0002203F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364BE0" w:rsidRPr="00A40E27" w:rsidRDefault="00364BE0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Тула 20</w:t>
      </w:r>
      <w:r w:rsidR="00846BD3">
        <w:rPr>
          <w:sz w:val="28"/>
          <w:szCs w:val="28"/>
        </w:rPr>
        <w:t>2</w:t>
      </w:r>
      <w:r w:rsidR="008750E0" w:rsidRPr="008750E0">
        <w:rPr>
          <w:sz w:val="28"/>
          <w:szCs w:val="28"/>
        </w:rPr>
        <w:t>4</w:t>
      </w:r>
      <w:r w:rsidRPr="00A40E27">
        <w:rPr>
          <w:sz w:val="28"/>
          <w:szCs w:val="28"/>
        </w:rPr>
        <w:t xml:space="preserve"> год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Pr="00A40E2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рабочей программы дисциплины </w:t>
      </w:r>
      <w:r w:rsidRPr="00A40E27">
        <w:rPr>
          <w:b/>
          <w:bCs/>
          <w:iCs/>
          <w:sz w:val="28"/>
          <w:szCs w:val="28"/>
        </w:rPr>
        <w:t>(модуля)</w:t>
      </w:r>
    </w:p>
    <w:p w:rsidR="001E7CA4" w:rsidRPr="00A40E27" w:rsidRDefault="001E7CA4" w:rsidP="001E7CA4">
      <w:pPr>
        <w:jc w:val="both"/>
      </w:pPr>
    </w:p>
    <w:p w:rsidR="001E7CA4" w:rsidRPr="00A40E27" w:rsidRDefault="001E7CA4" w:rsidP="001E7CA4">
      <w:pPr>
        <w:jc w:val="both"/>
      </w:pPr>
    </w:p>
    <w:p w:rsidR="001E7CA4" w:rsidRDefault="001E7CA4" w:rsidP="001E7CA4">
      <w:pPr>
        <w:rPr>
          <w:b/>
          <w:sz w:val="28"/>
          <w:szCs w:val="28"/>
        </w:rPr>
      </w:pPr>
      <w:r w:rsidRPr="00FF46E4">
        <w:rPr>
          <w:b/>
          <w:sz w:val="28"/>
          <w:szCs w:val="28"/>
        </w:rPr>
        <w:t>Разработчик(и):</w:t>
      </w:r>
    </w:p>
    <w:p w:rsidR="00FF46E4" w:rsidRPr="00FF46E4" w:rsidRDefault="00B53D6D" w:rsidP="001E7CA4">
      <w:pPr>
        <w:rPr>
          <w:sz w:val="28"/>
          <w:szCs w:val="28"/>
        </w:rPr>
      </w:pPr>
      <w:r>
        <w:rPr>
          <w:sz w:val="28"/>
          <w:szCs w:val="28"/>
        </w:rPr>
        <w:t>Доцент к</w:t>
      </w:r>
      <w:r w:rsidR="00FF46E4" w:rsidRPr="00FF46E4">
        <w:rPr>
          <w:sz w:val="28"/>
          <w:szCs w:val="28"/>
        </w:rPr>
        <w:t>аф. И</w:t>
      </w:r>
      <w:r w:rsidR="00EE1FB3">
        <w:rPr>
          <w:sz w:val="28"/>
          <w:szCs w:val="28"/>
        </w:rPr>
        <w:t>ПМКН</w:t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8750E0">
        <w:rPr>
          <w:sz w:val="28"/>
          <w:szCs w:val="28"/>
        </w:rPr>
        <w:tab/>
      </w:r>
      <w:r w:rsidR="008750E0">
        <w:rPr>
          <w:sz w:val="28"/>
          <w:szCs w:val="28"/>
        </w:rPr>
        <w:tab/>
      </w:r>
      <w:r w:rsidR="008750E0">
        <w:rPr>
          <w:sz w:val="28"/>
          <w:szCs w:val="28"/>
        </w:rPr>
        <w:tab/>
      </w:r>
      <w:bookmarkStart w:id="17" w:name="_GoBack"/>
      <w:bookmarkEnd w:id="17"/>
      <w:r w:rsidR="008750E0">
        <w:rPr>
          <w:sz w:val="28"/>
          <w:szCs w:val="28"/>
        </w:rPr>
        <w:t>Дудина</w:t>
      </w:r>
      <w:r w:rsidR="00EE1FB3">
        <w:rPr>
          <w:sz w:val="28"/>
          <w:szCs w:val="28"/>
        </w:rPr>
        <w:t xml:space="preserve"> </w:t>
      </w:r>
      <w:r w:rsidR="008750E0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EE1FB3">
        <w:rPr>
          <w:sz w:val="28"/>
          <w:szCs w:val="28"/>
        </w:rPr>
        <w:t>В.</w:t>
      </w:r>
    </w:p>
    <w:p w:rsidR="001E7CA4" w:rsidRPr="00A40E27" w:rsidRDefault="00D932B9" w:rsidP="001E7C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7CA4" w:rsidRPr="00A40E27" w:rsidRDefault="001E7CA4" w:rsidP="001E7CA4">
      <w:pPr>
        <w:rPr>
          <w:bCs/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sz w:val="22"/>
          <w:szCs w:val="22"/>
        </w:rPr>
        <w:br w:type="page"/>
      </w:r>
      <w:r w:rsidRPr="00A40E27">
        <w:rPr>
          <w:b/>
          <w:sz w:val="28"/>
          <w:szCs w:val="28"/>
        </w:rPr>
        <w:lastRenderedPageBreak/>
        <w:t>1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 w:rsidR="00E56059">
        <w:rPr>
          <w:b/>
          <w:sz w:val="28"/>
          <w:szCs w:val="28"/>
        </w:rPr>
        <w:t>программы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E56059" w:rsidRDefault="00E56059" w:rsidP="00E56059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профессионального самоопределения, гражданской самореализации, освоения духовно-нравственных и культурных ценностей в интересах личности, общества и государства.</w:t>
      </w:r>
    </w:p>
    <w:p w:rsidR="00E56059" w:rsidRDefault="00E56059" w:rsidP="00E56059">
      <w:pPr>
        <w:ind w:firstLine="709"/>
        <w:jc w:val="both"/>
        <w:rPr>
          <w:sz w:val="28"/>
          <w:szCs w:val="28"/>
        </w:rPr>
      </w:pPr>
    </w:p>
    <w:p w:rsidR="00E56059" w:rsidRPr="00407757" w:rsidRDefault="00E56059" w:rsidP="00E56059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актуализация ориентации на общечеловеческие ценности и высокие гуманистические идеалы культуры;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личностных и нравственных качеств, необходимых для эффективной профессиональной деятельности;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ценностных ориентаций и установок сознания;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совершенствование умений и навыков управления коллективом в различных формах студенческого самоуправления; 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преподавателей и студентов для развития атмосферы партнерства и сотрудничества;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студенческой среде.</w:t>
      </w:r>
    </w:p>
    <w:p w:rsidR="001E7CA4" w:rsidRPr="00A40E27" w:rsidRDefault="001E7CA4" w:rsidP="001E7CA4">
      <w:pPr>
        <w:ind w:firstLine="709"/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 w:rsidR="00AE3E39"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F67D5D" w:rsidRDefault="00F67D5D" w:rsidP="001E7CA4">
      <w:pPr>
        <w:ind w:firstLine="709"/>
        <w:jc w:val="both"/>
        <w:rPr>
          <w:b/>
          <w:sz w:val="28"/>
          <w:szCs w:val="28"/>
        </w:rPr>
      </w:pPr>
    </w:p>
    <w:p w:rsidR="00C167FC" w:rsidRPr="00C167FC" w:rsidRDefault="00C167FC" w:rsidP="00C167F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>: учебной, внеаудиторной образовательной, внеучебной. Деятельность внутри каждой из подсистем (обучение, развивающая внеаудиторная, внеучебная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 На основе общих свойств деятельности внутри подсистем происходит их полная интеграция в единую воспитательную систему,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C167FC" w:rsidRPr="00C167FC" w:rsidRDefault="00C167FC" w:rsidP="00C167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государственных образовательных стандартов (ФГОС), которые определ</w:t>
      </w:r>
      <w:r w:rsidR="004C6F09"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базовую идею: «целенаправленное развитие социально-личностных компетентностей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социокультурной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деятельности».</w:t>
      </w:r>
    </w:p>
    <w:p w:rsidR="00EF1F86" w:rsidRPr="00EF1F86" w:rsidRDefault="00C167FC" w:rsidP="00EF1F86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EF1F86" w:rsidRPr="00EF1F86">
        <w:rPr>
          <w:sz w:val="28"/>
          <w:szCs w:val="28"/>
        </w:rPr>
        <w:t>в соответствии с её целями осуществляется в следующих организационных формах: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мотивация к профессионально-личностной самореализации: проектная деятельность, научно-исследовательская деятельность, массовые мероприятия, тьюторство, социальная поддержка, поддержка студенческих инициатив молодёжные форумы, конференции, акции и т.п.;</w:t>
      </w:r>
    </w:p>
    <w:p w:rsid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волонтёрская деятельность.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="004C6F09"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595850" w:rsidRDefault="00595850" w:rsidP="00595850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="004C6F09"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</w:t>
      </w:r>
      <w:r w:rsidR="00783E1E">
        <w:rPr>
          <w:rFonts w:eastAsia="Calibri"/>
          <w:sz w:val="28"/>
          <w:szCs w:val="28"/>
          <w:lang w:eastAsia="ar-SA"/>
        </w:rPr>
        <w:t>го</w:t>
      </w:r>
      <w:r>
        <w:rPr>
          <w:rFonts w:eastAsia="Calibri"/>
          <w:sz w:val="28"/>
          <w:szCs w:val="28"/>
          <w:lang w:eastAsia="ar-SA"/>
        </w:rPr>
        <w:t xml:space="preserve"> судьбе с целью мотивации обучающихся к реализации и защите интересов государства.  </w:t>
      </w:r>
    </w:p>
    <w:p w:rsidR="0059585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54627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 xml:space="preserve">заключающееся в </w:t>
      </w:r>
      <w:r w:rsidR="00546270">
        <w:rPr>
          <w:rFonts w:eastAsia="Calibri"/>
          <w:sz w:val="28"/>
          <w:szCs w:val="28"/>
          <w:lang w:eastAsia="ar-SA"/>
        </w:rPr>
        <w:t>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4C6F09" w:rsidRDefault="0054627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на</w:t>
      </w:r>
      <w:r w:rsidR="00F67D5D">
        <w:rPr>
          <w:rFonts w:eastAsia="Calibri"/>
          <w:sz w:val="28"/>
          <w:szCs w:val="28"/>
          <w:lang w:eastAsia="ar-SA"/>
        </w:rPr>
        <w:t>учно-образовательное</w:t>
      </w:r>
      <w:r>
        <w:rPr>
          <w:rFonts w:eastAsia="Calibri"/>
          <w:sz w:val="28"/>
          <w:szCs w:val="28"/>
          <w:lang w:eastAsia="ar-SA"/>
        </w:rPr>
        <w:t xml:space="preserve">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F67D5D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67D5D" w:rsidRPr="006D37D0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Программы воспитания </w:t>
      </w:r>
      <w:r w:rsidR="00B85370">
        <w:rPr>
          <w:rFonts w:eastAsia="Calibri"/>
          <w:sz w:val="28"/>
          <w:szCs w:val="28"/>
          <w:lang w:eastAsia="ar-SA"/>
        </w:rPr>
        <w:t>реализуется в 1-</w:t>
      </w:r>
      <w:r w:rsidR="00D932B9">
        <w:rPr>
          <w:rFonts w:eastAsia="Calibri"/>
          <w:sz w:val="28"/>
          <w:szCs w:val="28"/>
          <w:lang w:eastAsia="ar-SA"/>
        </w:rPr>
        <w:t>8</w:t>
      </w:r>
      <w:r>
        <w:rPr>
          <w:rFonts w:eastAsia="Calibri"/>
          <w:sz w:val="28"/>
          <w:szCs w:val="28"/>
          <w:lang w:eastAsia="ar-SA"/>
        </w:rPr>
        <w:t xml:space="preserve"> семестрах.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3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 w:rsidR="00AE3E39">
        <w:rPr>
          <w:b/>
          <w:sz w:val="28"/>
          <w:szCs w:val="28"/>
        </w:rPr>
        <w:t>воспитания</w:t>
      </w:r>
    </w:p>
    <w:p w:rsidR="001E7CA4" w:rsidRPr="00A40E27" w:rsidRDefault="001E7CA4" w:rsidP="001E7CA4">
      <w:pPr>
        <w:ind w:firstLine="709"/>
        <w:jc w:val="both"/>
        <w:rPr>
          <w:rFonts w:eastAsia="Calibri"/>
          <w:lang w:eastAsia="ar-SA"/>
        </w:rPr>
      </w:pPr>
    </w:p>
    <w:p w:rsidR="00E56059" w:rsidRPr="006D37D0" w:rsidRDefault="00E56059" w:rsidP="00E5605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8" w:name="_Toc506287678"/>
      <w:bookmarkStart w:id="19" w:name="_Toc506808510"/>
      <w:bookmarkStart w:id="20" w:name="_Toc506809232"/>
      <w:bookmarkStart w:id="21" w:name="_Toc506880723"/>
      <w:bookmarkStart w:id="22" w:name="_Toc506885511"/>
      <w:bookmarkStart w:id="23" w:name="_Toc509404379"/>
      <w:bookmarkEnd w:id="14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 xml:space="preserve">(трудовое направление, гражданское направление, научно-образовательное </w:t>
      </w:r>
      <w:r w:rsidRPr="006D37D0">
        <w:rPr>
          <w:b/>
          <w:sz w:val="28"/>
          <w:szCs w:val="28"/>
        </w:rPr>
        <w:lastRenderedPageBreak/>
        <w:t>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E56059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E56059" w:rsidRPr="00DA2836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8"/>
      <w:bookmarkEnd w:id="19"/>
      <w:bookmarkEnd w:id="20"/>
      <w:bookmarkEnd w:id="21"/>
      <w:bookmarkEnd w:id="22"/>
      <w:bookmarkEnd w:id="23"/>
      <w:r w:rsidR="00624821">
        <w:rPr>
          <w:b/>
          <w:sz w:val="28"/>
          <w:szCs w:val="28"/>
        </w:rPr>
        <w:t>программы</w:t>
      </w:r>
    </w:p>
    <w:p w:rsidR="00AE3E39" w:rsidRPr="00A40E27" w:rsidRDefault="00AE3E39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 w:rsidR="00624821"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558"/>
        <w:gridCol w:w="1620"/>
        <w:gridCol w:w="2160"/>
        <w:gridCol w:w="2520"/>
      </w:tblGrid>
      <w:tr w:rsidR="00E56059" w:rsidRPr="00B846A5" w:rsidTr="009455CD">
        <w:tc>
          <w:tcPr>
            <w:tcW w:w="1970" w:type="dxa"/>
            <w:vMerge w:val="restart"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E56059" w:rsidRPr="00B846A5" w:rsidRDefault="00E56059" w:rsidP="00E56059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Внеучебная работа</w:t>
            </w:r>
          </w:p>
        </w:tc>
        <w:tc>
          <w:tcPr>
            <w:tcW w:w="2520" w:type="dxa"/>
            <w:vMerge w:val="restart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воспитанности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 xml:space="preserve">Лекционные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семинарские занятия</w:t>
            </w:r>
          </w:p>
        </w:tc>
        <w:tc>
          <w:tcPr>
            <w:tcW w:w="162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Кураторские часы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очно-заочная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</w:tbl>
    <w:p w:rsidR="00B149F1" w:rsidRPr="00A40E27" w:rsidRDefault="00B149F1" w:rsidP="001E7CA4">
      <w:pPr>
        <w:ind w:firstLine="709"/>
        <w:jc w:val="both"/>
        <w:rPr>
          <w:sz w:val="28"/>
          <w:szCs w:val="28"/>
        </w:rPr>
      </w:pPr>
    </w:p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4" w:name="_Toc506287680"/>
      <w:bookmarkStart w:id="25" w:name="_Toc506808516"/>
      <w:bookmarkStart w:id="26" w:name="_Toc506809238"/>
      <w:bookmarkStart w:id="27" w:name="_Toc506880729"/>
      <w:bookmarkStart w:id="28" w:name="_Toc506885517"/>
      <w:bookmarkStart w:id="29" w:name="_Toc509404383"/>
      <w:bookmarkStart w:id="30" w:name="_Toc347846881"/>
      <w:bookmarkStart w:id="31" w:name="_Toc347848399"/>
      <w:bookmarkStart w:id="32" w:name="_Toc317175190"/>
      <w:bookmarkStart w:id="33" w:name="_Toc347846882"/>
      <w:bookmarkStart w:id="34" w:name="_Toc347848400"/>
      <w:bookmarkEnd w:id="15"/>
      <w:bookmarkEnd w:id="16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AE3E39" w:rsidRDefault="00AE3E39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932"/>
        <w:gridCol w:w="5224"/>
      </w:tblGrid>
      <w:tr w:rsidR="00E56059" w:rsidRPr="00B846A5" w:rsidTr="009455CD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воспитательной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Безопасность жизнедеятельности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Экологическое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Социальные и политические институты и процессы в современном обществе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254512" w:rsidRPr="00B846A5" w:rsidTr="0023551F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254512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254512" w:rsidRPr="00B846A5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E56059" w:rsidRPr="00B846A5" w:rsidRDefault="00E56059" w:rsidP="009455CD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  <w:lang w:val="ru-RU"/>
              </w:rPr>
              <w:t xml:space="preserve">4. </w:t>
            </w:r>
            <w:r w:rsidRPr="00B846A5">
              <w:rPr>
                <w:sz w:val="24"/>
                <w:szCs w:val="24"/>
              </w:rPr>
              <w:t>Типология и основные функции  культуры.</w:t>
            </w:r>
          </w:p>
          <w:p w:rsidR="00E56059" w:rsidRPr="00B846A5" w:rsidRDefault="00E56059" w:rsidP="009455CD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E56059" w:rsidRPr="00B846A5" w:rsidRDefault="00E56059" w:rsidP="009455CD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Правоведение и противодействие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ответственность.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современном обществе.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4. Формирование антикоррупционного мировоззрения населения.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 xml:space="preserve">5. Противодействие нарушениям закона в Интернет пространстве.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самореализации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ценность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Образование как инструмент профессионального развития личности.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повышения квалификации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Психология лидерства и командной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особенности личности.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личности.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групповых процессов.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3. Проблемы эмоционального выгорания и стрессоустойчивости в трудовом процессе.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экономике.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Деловая риторика и культура речи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2. Устная и письменная разновидности литературного языка: разговорная речь и книжные стили.  </w:t>
            </w:r>
          </w:p>
          <w:p w:rsidR="00E56059" w:rsidRPr="00B846A5" w:rsidRDefault="00E56059" w:rsidP="0060127B">
            <w:pPr>
              <w:snapToGrid w:val="0"/>
              <w:ind w:firstLine="257"/>
              <w:jc w:val="both"/>
            </w:pPr>
            <w:r w:rsidRPr="00B846A5">
              <w:t xml:space="preserve">3. Особенности устной публичной речи. Оратор и его аудитория. </w:t>
            </w:r>
          </w:p>
        </w:tc>
      </w:tr>
    </w:tbl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E3E39" w:rsidRPr="006D37D0" w:rsidRDefault="00AE3E39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8383"/>
      </w:tblGrid>
      <w:tr w:rsidR="002A3797" w:rsidRPr="00B846A5" w:rsidTr="009455CD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1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Антикоррупционная политика в университете.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Страна, которой я горжусь.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Роль экологии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Посещение учебных занятий как ответственное отношение к образованию.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Студенческий коллектив: представление студентов о взаимоотношениях в группе.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достижения. </w:t>
            </w:r>
            <w:r w:rsidR="002A3797" w:rsidRPr="00B846A5">
              <w:rPr>
                <w:szCs w:val="24"/>
              </w:rPr>
              <w:t xml:space="preserve">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Здоровый образ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преодоления.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Лучшие музеи в России.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Составление резюме. Правила прохождения собеседования с будущим работодателем.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6012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1848B0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Творческие фестивали и конкурсы: возможности участия студентов.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85C7B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Экология и здоровье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Последствия употребления наркотических средств для молодого организма.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Конституция РФ как основной закон России. Отношение молодежи к Конституции РФ.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Тульский Кремль: история, современное состояние.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Развитие сотрудничества в учебной группе как фактор повышения успеваемости.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7046F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</w:tbl>
    <w:p w:rsidR="002A3797" w:rsidRPr="006D37D0" w:rsidRDefault="002A3797" w:rsidP="002A3797">
      <w:pPr>
        <w:ind w:firstLine="709"/>
        <w:jc w:val="both"/>
        <w:outlineLvl w:val="0"/>
        <w:rPr>
          <w:sz w:val="28"/>
          <w:szCs w:val="28"/>
        </w:rPr>
      </w:pPr>
    </w:p>
    <w:p w:rsidR="002A3797" w:rsidRDefault="002A3797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E3E39" w:rsidRDefault="00AE3E39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 w:rsidR="00B4234A">
        <w:rPr>
          <w:bCs/>
          <w:iCs/>
          <w:kern w:val="1"/>
          <w:sz w:val="28"/>
          <w:szCs w:val="28"/>
          <w:lang w:eastAsia="ar-SA"/>
        </w:rPr>
        <w:t>могут охватывать</w:t>
      </w:r>
      <w:r>
        <w:rPr>
          <w:bCs/>
          <w:iCs/>
          <w:kern w:val="1"/>
          <w:sz w:val="28"/>
          <w:szCs w:val="28"/>
          <w:lang w:eastAsia="ar-SA"/>
        </w:rPr>
        <w:t xml:space="preserve"> разно</w:t>
      </w:r>
      <w:r w:rsidR="00B4234A">
        <w:rPr>
          <w:bCs/>
          <w:iCs/>
          <w:kern w:val="1"/>
          <w:sz w:val="28"/>
          <w:szCs w:val="28"/>
          <w:lang w:eastAsia="ar-SA"/>
        </w:rPr>
        <w:t xml:space="preserve">е количество </w:t>
      </w:r>
      <w:r>
        <w:rPr>
          <w:bCs/>
          <w:iCs/>
          <w:kern w:val="1"/>
          <w:sz w:val="28"/>
          <w:szCs w:val="28"/>
          <w:lang w:eastAsia="ar-SA"/>
        </w:rPr>
        <w:t>участников образовательного процесса: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организации);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B4234A">
        <w:rPr>
          <w:bCs/>
          <w:iCs/>
          <w:kern w:val="1"/>
          <w:sz w:val="28"/>
          <w:szCs w:val="28"/>
          <w:lang w:eastAsia="ar-SA"/>
        </w:rPr>
        <w:t>мероприятия в малых социальных группах</w:t>
      </w:r>
      <w:r>
        <w:rPr>
          <w:bCs/>
          <w:iCs/>
          <w:kern w:val="1"/>
          <w:sz w:val="28"/>
          <w:szCs w:val="28"/>
          <w:lang w:eastAsia="ar-SA"/>
        </w:rPr>
        <w:t xml:space="preserve">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 w:rsidR="00B4234A"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2A3797" w:rsidRDefault="005C3C98" w:rsidP="002A3797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 w:rsidR="002A6944">
        <w:rPr>
          <w:bCs/>
          <w:iCs/>
          <w:kern w:val="1"/>
          <w:sz w:val="28"/>
          <w:szCs w:val="28"/>
          <w:lang w:eastAsia="ar-SA"/>
        </w:rPr>
        <w:t>планов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кафедры, </w:t>
      </w:r>
      <w:r w:rsidR="002A3797">
        <w:rPr>
          <w:bCs/>
          <w:iCs/>
          <w:kern w:val="1"/>
          <w:sz w:val="28"/>
          <w:szCs w:val="28"/>
          <w:lang w:eastAsia="ar-SA"/>
        </w:rPr>
        <w:t>института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 (факультета), университета</w:t>
      </w:r>
      <w:r w:rsidR="002A3797">
        <w:rPr>
          <w:bCs/>
          <w:iCs/>
          <w:kern w:val="1"/>
          <w:sz w:val="28"/>
          <w:szCs w:val="28"/>
          <w:lang w:eastAsia="ar-SA"/>
        </w:rPr>
        <w:t xml:space="preserve"> 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(вы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бор мероприятий осуществляется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 xml:space="preserve"> кафедрой, ведущей подготовку по ОПОП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 xml:space="preserve"> в соответствии с разработанным календарным планом воспитательной работы</w:t>
      </w:r>
      <w:r w:rsidR="00325233">
        <w:rPr>
          <w:bCs/>
          <w:i/>
          <w:iCs/>
          <w:kern w:val="1"/>
          <w:sz w:val="28"/>
          <w:szCs w:val="28"/>
          <w:lang w:eastAsia="ar-SA"/>
        </w:rPr>
        <w:t xml:space="preserve"> /Прилагается/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)</w:t>
      </w:r>
      <w:r w:rsidR="002A3797">
        <w:rPr>
          <w:bCs/>
          <w:iCs/>
          <w:kern w:val="1"/>
          <w:sz w:val="28"/>
          <w:szCs w:val="28"/>
          <w:lang w:eastAsia="ar-SA"/>
        </w:rPr>
        <w:t>.</w:t>
      </w:r>
    </w:p>
    <w:p w:rsidR="00B4234A" w:rsidRPr="00A40E27" w:rsidRDefault="00B4234A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5" w:name="_Toc413763576"/>
      <w:bookmarkStart w:id="36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 w:rsidR="00E63D9C">
        <w:rPr>
          <w:b/>
          <w:bCs/>
          <w:iCs/>
          <w:kern w:val="1"/>
          <w:sz w:val="28"/>
          <w:lang w:eastAsia="ar-SA"/>
        </w:rPr>
        <w:t>воспитания</w:t>
      </w: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2A3797" w:rsidRPr="00407757" w:rsidRDefault="002A3797" w:rsidP="002A3797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самостоятельны,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патриотическую, экологическую, культурно-образовательную и другую работу.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 xml:space="preserve">. Глубина знаний в значительной мере зависит от интереса к предмету. Поэтому степень </w:t>
      </w:r>
      <w:r w:rsidRPr="00407757">
        <w:rPr>
          <w:rFonts w:eastAsia="Calibri"/>
          <w:sz w:val="28"/>
          <w:szCs w:val="22"/>
          <w:lang w:eastAsia="en-US"/>
        </w:rPr>
        <w:lastRenderedPageBreak/>
        <w:t>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устремлениями, накопительством, вещизмом. Студент не понима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 w:rsidR="009724ED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мовоспитание направлено на развитие престижных, с </w:t>
      </w:r>
      <w:r w:rsidR="009724ED"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деятельностями, которые для </w:t>
      </w:r>
      <w:r w:rsidR="009724ED"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 w:rsidR="009724ED">
        <w:rPr>
          <w:rFonts w:eastAsia="Calibri"/>
          <w:sz w:val="28"/>
          <w:szCs w:val="22"/>
          <w:lang w:eastAsia="en-US"/>
        </w:rPr>
        <w:t>его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</w:t>
      </w:r>
      <w:r w:rsidR="00BB1072">
        <w:rPr>
          <w:rFonts w:eastAsia="Calibri"/>
          <w:sz w:val="28"/>
          <w:szCs w:val="22"/>
          <w:lang w:eastAsia="en-US"/>
        </w:rPr>
        <w:t>ы</w:t>
      </w:r>
      <w:r w:rsidRPr="00407757">
        <w:rPr>
          <w:rFonts w:eastAsia="Calibri"/>
          <w:sz w:val="28"/>
          <w:szCs w:val="22"/>
          <w:lang w:eastAsia="en-US"/>
        </w:rPr>
        <w:t xml:space="preserve">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опытом. Умения учебной, трудовой и других видов деятельности не сформированы, носят локальный характер.</w:t>
      </w:r>
    </w:p>
    <w:p w:rsidR="002A3797" w:rsidRDefault="002A3797" w:rsidP="002A3797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E63D9C" w:rsidP="00E63D9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="002A3797" w:rsidRPr="00586D09">
        <w:rPr>
          <w:b/>
          <w:bCs/>
          <w:iCs/>
          <w:sz w:val="28"/>
          <w:szCs w:val="28"/>
        </w:rPr>
        <w:t xml:space="preserve">Методика </w:t>
      </w:r>
      <w:r w:rsidR="002A3797"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="002A3797" w:rsidRPr="00BE4193">
        <w:rPr>
          <w:b/>
          <w:bCs/>
          <w:sz w:val="28"/>
          <w:szCs w:val="28"/>
        </w:rPr>
        <w:t>студента</w:t>
      </w:r>
    </w:p>
    <w:p w:rsidR="00E63D9C" w:rsidRPr="00586D09" w:rsidRDefault="00E63D9C" w:rsidP="00E63D9C">
      <w:pPr>
        <w:ind w:right="57" w:firstLine="709"/>
        <w:jc w:val="both"/>
        <w:rPr>
          <w:sz w:val="28"/>
          <w:szCs w:val="28"/>
        </w:rPr>
      </w:pPr>
    </w:p>
    <w:p w:rsidR="002A3797" w:rsidRPr="00586D09" w:rsidRDefault="002A3797" w:rsidP="00A93446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 w:rsidR="00E63D9C"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 w:rsidR="00E63D9C"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студент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B09E7" wp14:editId="0617DF87">
                <wp:simplePos x="0" y="0"/>
                <wp:positionH relativeFrom="column">
                  <wp:posOffset>39370</wp:posOffset>
                </wp:positionH>
                <wp:positionV relativeFrom="paragraph">
                  <wp:posOffset>24130</wp:posOffset>
                </wp:positionV>
                <wp:extent cx="2919095" cy="44069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90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</w:rPr>
                            </w:pPr>
                            <w:r w:rsidRPr="00637DC3">
                              <w:rPr>
                                <w:b/>
                              </w:rPr>
                              <w:t xml:space="preserve">Арифметическая сумма средних оценок показателей воспитанности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B09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1pt;margin-top:1.9pt;width:229.8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</w:rPr>
                      </w:pPr>
                      <w:r w:rsidRPr="00637DC3">
                        <w:rPr>
                          <w:b/>
                        </w:rPr>
                        <w:t xml:space="preserve">Арифметическая сумма средних оценок показателей воспитанности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6F437" wp14:editId="2333C856">
                <wp:simplePos x="0" y="0"/>
                <wp:positionH relativeFrom="column">
                  <wp:posOffset>2674620</wp:posOffset>
                </wp:positionH>
                <wp:positionV relativeFrom="paragraph">
                  <wp:posOffset>135890</wp:posOffset>
                </wp:positionV>
                <wp:extent cx="2447925" cy="2870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7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061F8A">
                              <w:rPr>
                                <w:b/>
                              </w:rPr>
                              <w:t>Уровень воспитанности</w:t>
                            </w:r>
                          </w:p>
                          <w:p w:rsidR="002A3797" w:rsidRDefault="002A3797" w:rsidP="002A3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F437" id="_x0000_s1027" type="#_x0000_t202" style="position:absolute;margin-left:210.6pt;margin-top:10.7pt;width:192.75pt;height:22.6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7DC3">
                        <w:rPr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Pr="00061F8A">
                        <w:rPr>
                          <w:b/>
                        </w:rPr>
                        <w:t>Уровень воспитанности</w:t>
                      </w:r>
                    </w:p>
                    <w:p w:rsidR="002A3797" w:rsidRDefault="002A3797" w:rsidP="002A3797"/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9435E" wp14:editId="56BA227F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2846070" cy="252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</w:pPr>
                            <w:r w:rsidRPr="00637DC3">
                              <w:rPr>
                                <w:b/>
                              </w:rPr>
                              <w:t>Число показателей воспитанности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435E" id="_x0000_s1028" type="#_x0000_t202" style="position:absolute;margin-left:3.1pt;margin-top:4.4pt;width:224.1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</w:pPr>
                      <w:r w:rsidRPr="00637DC3">
                        <w:rPr>
                          <w:b/>
                        </w:rPr>
                        <w:t>Число показателей воспитанности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4890" wp14:editId="144EA1C5">
                <wp:simplePos x="0" y="0"/>
                <wp:positionH relativeFrom="column">
                  <wp:posOffset>74930</wp:posOffset>
                </wp:positionH>
                <wp:positionV relativeFrom="paragraph">
                  <wp:posOffset>55880</wp:posOffset>
                </wp:positionV>
                <wp:extent cx="281051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3C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5.9pt;margin-top:4.4pt;width:22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" strokeweight="1.5pt">
                <o:lock v:ext="edit" shapetype="f"/>
              </v:shape>
            </w:pict>
          </mc:Fallback>
        </mc:AlternateContent>
      </w:r>
    </w:p>
    <w:p w:rsidR="00AE3E39" w:rsidRDefault="00AE3E39" w:rsidP="002A3797">
      <w:pPr>
        <w:ind w:right="57"/>
        <w:jc w:val="center"/>
        <w:rPr>
          <w:b/>
          <w:bCs/>
          <w:sz w:val="28"/>
          <w:szCs w:val="28"/>
        </w:rPr>
      </w:pPr>
    </w:p>
    <w:p w:rsidR="002A3797" w:rsidRPr="00BE4193" w:rsidRDefault="002A3797" w:rsidP="002A3797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2A3797" w:rsidRPr="00EE5FEC" w:rsidTr="009455CD"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Отечества,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Отечества,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товарищами;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пресекаю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традициям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собственность,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достояние;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собственности,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товарищей;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разви</w:t>
            </w:r>
            <w:r w:rsidRPr="00EE5FEC">
              <w:lastRenderedPageBreak/>
              <w:t>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в целом успешен в учении, стремлюсь самостоятельно решать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поддержке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воспринимать новую информацию и отстаиваю свою позицию в дискуссиях;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восприимчив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происходящем; я теряюсь, попадая в новое окружение, а в дискуссии являюсь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руководством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10. Коммуникативность: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испытываю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договариваться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проблем;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поддерживаю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в целом тактичен и вежлив, но спокойно реагирую на бестактность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старших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укреплять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нормальное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самоопределении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поддержке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источников,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литературой;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информацию.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решения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собственные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поддержки.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2A3797" w:rsidRPr="00BE4193" w:rsidRDefault="002A3797" w:rsidP="002A3797">
      <w:pPr>
        <w:ind w:right="57"/>
        <w:rPr>
          <w:sz w:val="28"/>
          <w:szCs w:val="28"/>
        </w:rPr>
      </w:pPr>
    </w:p>
    <w:bookmarkEnd w:id="35"/>
    <w:bookmarkEnd w:id="36"/>
    <w:p w:rsidR="00AE3E39" w:rsidRDefault="00A93446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 w:rsidR="00AE3E39">
        <w:rPr>
          <w:b/>
          <w:bCs/>
          <w:iCs/>
          <w:kern w:val="1"/>
          <w:sz w:val="28"/>
          <w:szCs w:val="28"/>
          <w:lang w:eastAsia="ar-SA"/>
        </w:rPr>
        <w:t>.</w:t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1C27A1" w:rsidRDefault="001C27A1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424CE" w:rsidRDefault="00AE3E39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1) Музей истории ТулГУ (г. Тула, проспект Ленина, д. 92, 9 учебный корпус, 5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>Памяти сотрудников и студентов ТулГУ,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ТулГУ).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(г. Тула, проспект Ленина, д. 84, корп. 2,  Физкультурно-оздоровительный центр).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7) Спортивные объекты ТулГУ: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«Бунырево» (</w:t>
      </w:r>
      <w:r w:rsidRPr="00796E44">
        <w:rPr>
          <w:sz w:val="28"/>
          <w:szCs w:val="28"/>
        </w:rPr>
        <w:t>Тульская обл., Алексинский район, д. Бунырево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E3E39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lastRenderedPageBreak/>
        <w:t>10) Служба психолого-педагогической помощи студентам (г. Тула, ул. 9 Мая, д. 8, 1 этаж).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C27A1" w:rsidRPr="001C27A1" w:rsidRDefault="001C27A1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по организации воспитательной деятельности в вузе представлена в виде локальных нормативных актов, размещена на официальном сайте университета – </w:t>
      </w:r>
      <w:hyperlink r:id="rId9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о мероприятиях проведения воспитательной работы в учебных группах </w:t>
      </w:r>
      <w:r w:rsidR="002D360D">
        <w:rPr>
          <w:bCs/>
          <w:iCs/>
          <w:kern w:val="1"/>
          <w:sz w:val="28"/>
          <w:szCs w:val="28"/>
          <w:lang w:eastAsia="ar-SA"/>
        </w:rPr>
        <w:t>может размещаться</w:t>
      </w:r>
      <w:r>
        <w:rPr>
          <w:bCs/>
          <w:iCs/>
          <w:kern w:val="1"/>
          <w:sz w:val="28"/>
          <w:szCs w:val="28"/>
          <w:lang w:eastAsia="ar-SA"/>
        </w:rPr>
        <w:t>:</w:t>
      </w:r>
    </w:p>
    <w:p w:rsidR="00D70418" w:rsidRP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</w:t>
      </w:r>
      <w:r w:rsidR="00D70418">
        <w:rPr>
          <w:bCs/>
          <w:iCs/>
          <w:kern w:val="1"/>
          <w:sz w:val="28"/>
          <w:szCs w:val="28"/>
          <w:lang w:eastAsia="ar-SA"/>
        </w:rPr>
        <w:t xml:space="preserve">– </w:t>
      </w:r>
      <w:hyperlink r:id="rId10" w:history="1">
        <w:r w:rsidR="00D70418"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 w:rsidR="00D70418"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D70418">
        <w:rPr>
          <w:bCs/>
          <w:iCs/>
          <w:kern w:val="1"/>
          <w:sz w:val="28"/>
          <w:szCs w:val="28"/>
          <w:lang w:eastAsia="ar-SA"/>
        </w:rPr>
        <w:t>в региональных средствах массовой информации: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1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r>
        <w:rPr>
          <w:bCs/>
          <w:iCs/>
          <w:kern w:val="1"/>
          <w:sz w:val="28"/>
          <w:szCs w:val="28"/>
          <w:lang w:val="en-US" w:eastAsia="ar-SA"/>
        </w:rPr>
        <w:t>MySlo</w:t>
      </w:r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5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на официальных сайтах предприятий и организаций г. Тулы и Тульской области;</w:t>
      </w:r>
      <w:r w:rsidR="002F39C2">
        <w:rPr>
          <w:bCs/>
          <w:iCs/>
          <w:kern w:val="1"/>
          <w:sz w:val="28"/>
          <w:szCs w:val="28"/>
          <w:lang w:eastAsia="ar-SA"/>
        </w:rPr>
        <w:t xml:space="preserve"> и др. 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2F39C2" w:rsidRDefault="002F39C2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8C73F9" w:rsidRDefault="002F39C2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Для реализации рабочей программы воспитания в вузе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 привлекаются преподаватели, ведущие лекционные и семинарские занятия, </w:t>
      </w:r>
      <w:r>
        <w:rPr>
          <w:bCs/>
          <w:iCs/>
          <w:kern w:val="1"/>
          <w:sz w:val="28"/>
          <w:szCs w:val="28"/>
          <w:lang w:eastAsia="ar-SA"/>
        </w:rPr>
        <w:t>курато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ры учебных групп, сотрудники образовательной организации и иные лица, обеспечивающие работу кружков, клубов, </w:t>
      </w:r>
      <w:r w:rsidR="005C3C98">
        <w:rPr>
          <w:bCs/>
          <w:iCs/>
          <w:kern w:val="1"/>
          <w:sz w:val="28"/>
          <w:szCs w:val="28"/>
          <w:lang w:eastAsia="ar-SA"/>
        </w:rPr>
        <w:t xml:space="preserve">студий, 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общежитий и др. </w:t>
      </w:r>
    </w:p>
    <w:p w:rsidR="002D360D" w:rsidRDefault="002D360D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kern w:val="1"/>
          <w:sz w:val="28"/>
          <w:szCs w:val="28"/>
          <w:lang w:val="x-none"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4"/>
      <w:bookmarkEnd w:id="25"/>
      <w:bookmarkEnd w:id="26"/>
      <w:bookmarkEnd w:id="27"/>
      <w:bookmarkEnd w:id="28"/>
      <w:bookmarkEnd w:id="29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 w:rsidR="003424CE"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796E44" w:rsidRDefault="00796E44" w:rsidP="001E7CA4">
      <w:pPr>
        <w:ind w:firstLine="709"/>
        <w:rPr>
          <w:b/>
          <w:sz w:val="28"/>
          <w:szCs w:val="28"/>
        </w:rPr>
      </w:pPr>
      <w:bookmarkStart w:id="37" w:name="_Toc506926047"/>
      <w:bookmarkEnd w:id="30"/>
      <w:bookmarkEnd w:id="31"/>
      <w:bookmarkEnd w:id="32"/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3"/>
      <w:bookmarkEnd w:id="34"/>
      <w:bookmarkEnd w:id="37"/>
    </w:p>
    <w:p w:rsidR="007E0E4B" w:rsidRPr="00C07215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>Распоряжение Правительства Российской Федерации от 29 мая 2015 г. № 996-р.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Профилактика экстремизма в молодежной среде : учебное пособие для в</w:t>
      </w:r>
      <w:r w:rsidR="007046FB"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>; под общей редакцией А. В. Мартыненко. — Москва : Издательство Юрайт, 2020. — 221 с. — (Высшее образование). — ISBN 978-5-534-04849-0. —</w:t>
      </w:r>
      <w:r w:rsidR="007046FB"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Юрайт [сайт]. — URL: https://urait.ru/bcode/454111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Коряков. Тула : Изд-во ТулГУ, 2015. 36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Физическая культура, спорт и здоровье студенческой молодежи в современных условиях: проблемы и перспективы развития : материалы XIV Международной научно-практической конференции 21 ноября 2019 г. / Тульский государственный университет. Тула : Изд-во ТулГУ, 2019. 733 с. : ил. </w:t>
      </w:r>
      <w:r w:rsidRPr="00DD2420">
        <w:rPr>
          <w:sz w:val="28"/>
          <w:szCs w:val="28"/>
        </w:rPr>
        <w:lastRenderedPageBreak/>
        <w:t>URL: https://tsutula.bibliotech.ru/Reader/Book/2020012711131200184500009797. ISBN 978-5-7679-4561-0.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Зеленков М.Ю. Духовно-нравственная безопасность Российской Федерации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 w:rsidR="007046FB"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>; Орел : Труд, 2015. 128 с.: фот. (Библиотека Тульских известий) . ISBN 978-5-89436-229-8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Хотунцев Ю.Л. Человек, технологии, окружающая среда: учебное пособие для преподавателей и студентов / Ю.Л. Хотунцев. — 2-е изд. — Москва: Прометей, 2019. — 354 c. — ISBN 978-5-907100-55-8. — Текст : электронный // Электронно-библиотечная система IPR BOOKS: [сайт]. — URL: http://www.iprbookshop.ru/94581.html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Мулинова. Тула, 2020. 63 с.: ил., цв. ил.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Будникова С.</w:t>
      </w:r>
      <w:r w:rsidR="007E0E4B" w:rsidRPr="00DD2420">
        <w:rPr>
          <w:sz w:val="28"/>
          <w:szCs w:val="28"/>
        </w:rPr>
        <w:t>П. Твой город - Тула / С.П. Будникова, С.А. Меситова; под общ. ред. В. В. Горошникова; худож. Е. С. Писаренко. Рыбинск: Меdиарост, 2018. 64 с. : цв. ил., портр. ISBN 978-5-6040128-0-2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 w:rsidR="007046FB"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ТулГУ, 2020. 315 с. : ил., цв. ил., портр. URL: </w:t>
      </w:r>
      <w:hyperlink r:id="rId16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Военная кафедра ТулГУ - кузница резерва Вооруженных Сил : очерк о сотрудниках военной кафедры ТулГУ - участниках Великой Отечественной войны 1941-1945 гг. Тула : Изд-во ТулГУ, 2010. 54 с. : ил. ISBN 978-5-7679-1620-7.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="007E0E4B" w:rsidRPr="00DD2420">
        <w:rPr>
          <w:sz w:val="28"/>
          <w:szCs w:val="28"/>
        </w:rPr>
        <w:t xml:space="preserve"> Н.Ф. Воспитание. Теория для практиков : монография / Голованова Н.Ф. — Москва : Русайнс, 2020. — 212 с. — ISBN 978-5-4365-4960-6. — URL: https://book.ru/book/936125 (дата обращения: 15.04.2021). — Текст : электронный.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Загутин Д.С. Воспитание молодёжи в контексте национальной безопасности : монография / Загутин Д.С. — Москва: Русайнс, 2020. — 129 с. — ISBN 978-5-4365-2983-7. — URL: https://book.ru/book/934140 (дата обращения: 15.04.2021). — Текст: электронный.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Кафтан В.В.  Противодействие терроризму : учебное пособие для вузов / В. В. Кафтан. — 2-е изд., испр. и доп. — Москва : Издательство Юрайт, 2020. — 261 с. — (Высшее образование). — ISBN 978-5-534-00322-2. — Текст : электронный // ЭБС Юрайт [сайт]. — URL: https://urait.ru/bcode/450480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lastRenderedPageBreak/>
        <w:t>Конституция Российской Федерации (принята всенародным голосованием 12.12.1993 с изменениями, одобренными в ходе общеросс</w:t>
      </w:r>
      <w:r>
        <w:rPr>
          <w:sz w:val="28"/>
          <w:szCs w:val="28"/>
        </w:rPr>
        <w:t>ийского голосования 01.07.2020).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Кузница инженерных кадров / ТПИ; редкол.: Ф. В. Седыкин [и др.]; худож. В. Корнеев. Тула : Приок. кн. изд-во, 1980. 320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ТулГУ. Тула : Изд-во ТулГУ, 2018. 379 с. : ил. URL: </w:t>
      </w:r>
      <w:hyperlink r:id="rId17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Максимова Т.М. Социальный градиент в формировании здоровья населения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авторизир. пользователей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Научные школы 1980-2000 / ТулГУ; под науч. ред. Э. М. Соколова, С. А. Васина. М.: Изд-во МГТУ им. Н.Э. Баумана, 2000. 368 с. : ил. ISBN 5-7038-1616-5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Николаева Л.П. Профилактика девиантного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</w:t>
      </w:r>
      <w:r w:rsidR="00B07193">
        <w:rPr>
          <w:sz w:val="28"/>
          <w:szCs w:val="28"/>
        </w:rPr>
        <w:t>//www.iprbookshop.ru/86944.html.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Об утверждении Основ государственной молодежной политики Российской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Правительства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государственного университета:1980-2000 годы / ТулГУ; редкол. : Э. М. Соколов и др. Тула, 2000. 528 с. : ил. ISBN 5-7679-0262-3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факультета к институту: перезагрузка. История в лицах / ТулГУ; под общ. ред. И.</w:t>
      </w:r>
      <w:r w:rsidR="007046FB">
        <w:rPr>
          <w:sz w:val="28"/>
          <w:szCs w:val="28"/>
        </w:rPr>
        <w:t>А. Батаниной. Тула</w:t>
      </w:r>
      <w:r w:rsidRPr="00DD2420">
        <w:rPr>
          <w:sz w:val="28"/>
          <w:szCs w:val="28"/>
        </w:rPr>
        <w:t>: Изд-во ТулГУ, 2016. 104 с. : цв. фот. ISBN 978-5-7679-3659-5.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университета / сост.: О. Н. Юнова, Г. А. Корякова; под ред. А. А. Кузнецова. Тула : Изд-во ТулГУ, 2005. 704 с. : фото. ISBN 5-7679-0718-8 /в пер./.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Юрайт, 2020. — 257 с. — (Актуальные монографии). — ISBN 978-5-534-10808-8. — Текст : электронный // ЭБС Юрайт [сайт]. — URL: https://urait.ru/bcode/454675</w:t>
      </w:r>
      <w:r w:rsidR="00B07193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Развитие творческого потенциала личности в образовательном процессе : практическое пособие / О. В. Коршунова [и др.] ; ответственный редактор О. В. Коршунова, О. Г. Селиванова. — 2-е изд., перераб. и доп. — Москва : Издательство Юрайт, 2020. — 319 с. — (Профессиональная практика). — ISBN </w:t>
      </w:r>
      <w:r w:rsidRPr="00DD2420">
        <w:rPr>
          <w:sz w:val="28"/>
          <w:szCs w:val="28"/>
        </w:rPr>
        <w:lastRenderedPageBreak/>
        <w:t>978-5-534-12678-5. — Текст : электронный // ЭБС Юрайт [сайт]. — URL</w:t>
      </w:r>
      <w:r w:rsidR="00B07193">
        <w:rPr>
          <w:sz w:val="28"/>
          <w:szCs w:val="28"/>
        </w:rPr>
        <w:t>: https://urait.ru/bcode/448014.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Устав ФГБОУ ВО  «Тульский государственный университет» (утвержден Приказом Министерства науки и высшего образования РФ 20.12.2018 г. № 1222).</w:t>
      </w:r>
    </w:p>
    <w:p w:rsidR="007E0E4B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 w:rsidR="00D01FBE"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Энциклопедия Тульского государственного университета. Фотопр</w:t>
      </w:r>
      <w:r w:rsidR="007046FB">
        <w:rPr>
          <w:sz w:val="28"/>
          <w:szCs w:val="28"/>
        </w:rPr>
        <w:t>ил</w:t>
      </w:r>
      <w:r w:rsidRPr="00DD2420">
        <w:rPr>
          <w:sz w:val="28"/>
          <w:szCs w:val="28"/>
        </w:rPr>
        <w:t>ожение / ТулГУ; гл. ред. М. В. Грязев; сост.: Бакулин Н. В. [и др.]. 2-е изд., испр. и доп. Тула: Изд-во ТулГУ, 2010. 96 с.: цв. фото. ISBN 978-5-7679-1706-8 (в пер.)</w:t>
      </w:r>
      <w:r w:rsidR="00B07193">
        <w:rPr>
          <w:sz w:val="28"/>
          <w:szCs w:val="28"/>
        </w:rPr>
        <w:t>.</w:t>
      </w:r>
    </w:p>
    <w:p w:rsidR="00DD2420" w:rsidRPr="00A40E27" w:rsidRDefault="00DD2420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bookmarkStart w:id="38" w:name="_Toc347846883"/>
      <w:bookmarkStart w:id="39" w:name="_Toc347848401"/>
      <w:bookmarkStart w:id="40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8"/>
      <w:bookmarkEnd w:id="39"/>
      <w:bookmarkEnd w:id="40"/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Альма матер (Вестник высшей школы / Минобразование РФ. - Москва : Российский университет дружбы народов, 2019 -. - ISSN 1026-955X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Вооруженных Сил РФ / Министерство</w:t>
      </w:r>
      <w:r w:rsidR="007046FB"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 w:rsidR="007046FB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области: учебное пособие / В. В. Куликов. Тула : Изд-во ТулГУ, 2015. 407 с.: ил. URL: https://tsutula.bibliotech.ru/Reader/Book/2015091615575827712600008849. ISBN 978-5-7679-3173-6.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Кусакин С.В. По святым местам Куликова поля : Путеводитель / С. В. Кусакин ; Государственный музей-заповедник "Куликово поле". Тула : Куликово поле, 2019. 100 с.: цв. ил. ISBN 978-5-903587-60-5.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 А.Н. Великая Отечественная война на территории Тульской области (день за днем): сборник документов. Ч. 3 / А. Н. Лепехин. Дедилово, 2019. 537 с. : ил., карты,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Лепехин, А.Н. Туляки в боях за Отечество. Ч. 1 / А. Н. Лепехин. Дед</w:t>
      </w:r>
      <w:r w:rsidR="007046FB"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 w:rsidR="007046FB">
        <w:rPr>
          <w:sz w:val="28"/>
          <w:szCs w:val="28"/>
        </w:rPr>
        <w:t>о, 2016. 240 с.</w:t>
      </w:r>
      <w:r w:rsidRPr="00DD2420">
        <w:rPr>
          <w:sz w:val="28"/>
          <w:szCs w:val="28"/>
        </w:rPr>
        <w:t>: фот.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словарь-справочник тульских городских названий / Т. В. Майрова, М. В. Майоров. Тула : Шар, 2005. 176 с. : ил. ISBN 5-86963-102-5.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>Макаров Н.А. Артиллеристы и создатели вооружения Земли тульской / Н. А. Макаров. Тула : Изд-во ТулГУ, 2020. 405 с.: ил., цв. ил., портр. ISBN 978-5-7679-4558-0.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81238E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Родина: российский исторический иллюстрированный журнал / Прав-во РФ; Админ. Президента РФ. - Москва,  2019 -. - ISSN 0235-7089.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Тысяча дней войны до подвига / Т. Б. Сапрыкина . Тула : Папирус, 2015. 139 с : [4] л. ил.,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документов, воспоминаний, мемуаров / сост. А. Н. Лепехин. 2-е изд., перераб. и доп. Тула, 2016. 589 с. : ил.</w:t>
      </w:r>
    </w:p>
    <w:p w:rsidR="0081238E" w:rsidRPr="00C07215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Традиционная народная культура в современной социально-культурной деятельности и образовании: коллективная монография / Л. Ю. Аксакалова, Е. В. Алексеенко, Х. С. Ахалова [и др.]; под редакцией Т. И. Бакланова.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Боть [и др.]. Тула: Пересвет, 2006. 504 с. : ил. ISBN 5-86714-283-3 (в пер.) 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Тульская историко-культурная энциклопедия / редкол.: Е. В. Симонова (отв. ред.) [и др.]. Тула : Дизайн-коллегия, 2018. 752 с. : ил., цв. ил., карты, портр., факс. ISBN 978-5-903877-29-4 (в пер.) .</w:t>
      </w:r>
    </w:p>
    <w:p w:rsidR="004B442B" w:rsidRPr="007D6422" w:rsidRDefault="0081238E" w:rsidP="007D642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Тульский краеведческий альманах. Вып. № 12 / гл. ред. Е. В. Симонова. Тула: Тульский полиграфист, 2015. 238 с. : ил., [2] л. вкл. цв.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4B442B" w:rsidSect="007413AF">
      <w:headerReference w:type="default" r:id="rId18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D2" w:rsidRDefault="000F3ED2" w:rsidP="00966C21">
      <w:r>
        <w:separator/>
      </w:r>
    </w:p>
  </w:endnote>
  <w:endnote w:type="continuationSeparator" w:id="0">
    <w:p w:rsidR="000F3ED2" w:rsidRDefault="000F3ED2" w:rsidP="009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D2" w:rsidRDefault="000F3ED2" w:rsidP="00966C21">
      <w:r>
        <w:separator/>
      </w:r>
    </w:p>
  </w:footnote>
  <w:footnote w:type="continuationSeparator" w:id="0">
    <w:p w:rsidR="000F3ED2" w:rsidRDefault="000F3ED2" w:rsidP="0096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B1" w:rsidRPr="005C6864" w:rsidRDefault="00B122B1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8750E0" w:rsidRPr="008750E0">
      <w:rPr>
        <w:noProof/>
        <w:sz w:val="24"/>
        <w:szCs w:val="24"/>
        <w:lang w:val="ru-RU"/>
      </w:rPr>
      <w:t>2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0"/>
    <w:rsid w:val="00000C26"/>
    <w:rsid w:val="000033E4"/>
    <w:rsid w:val="00007BA3"/>
    <w:rsid w:val="00011954"/>
    <w:rsid w:val="000158E3"/>
    <w:rsid w:val="000209CC"/>
    <w:rsid w:val="00021AC5"/>
    <w:rsid w:val="0002203F"/>
    <w:rsid w:val="000233B9"/>
    <w:rsid w:val="00023C9C"/>
    <w:rsid w:val="00023FD8"/>
    <w:rsid w:val="00024A57"/>
    <w:rsid w:val="00026B64"/>
    <w:rsid w:val="00046809"/>
    <w:rsid w:val="000479A0"/>
    <w:rsid w:val="00050C6F"/>
    <w:rsid w:val="00051267"/>
    <w:rsid w:val="00052ACF"/>
    <w:rsid w:val="00052E28"/>
    <w:rsid w:val="0005331B"/>
    <w:rsid w:val="00054C0D"/>
    <w:rsid w:val="000602BB"/>
    <w:rsid w:val="000615AE"/>
    <w:rsid w:val="0006206A"/>
    <w:rsid w:val="00065E80"/>
    <w:rsid w:val="000711D2"/>
    <w:rsid w:val="00072AC9"/>
    <w:rsid w:val="0008108B"/>
    <w:rsid w:val="00083191"/>
    <w:rsid w:val="00083F62"/>
    <w:rsid w:val="00085056"/>
    <w:rsid w:val="000867DA"/>
    <w:rsid w:val="00087A6B"/>
    <w:rsid w:val="00091002"/>
    <w:rsid w:val="0009175C"/>
    <w:rsid w:val="00091C07"/>
    <w:rsid w:val="00092BD5"/>
    <w:rsid w:val="000938FE"/>
    <w:rsid w:val="000943EA"/>
    <w:rsid w:val="00095550"/>
    <w:rsid w:val="000966DC"/>
    <w:rsid w:val="00096E91"/>
    <w:rsid w:val="00097FC1"/>
    <w:rsid w:val="000A02FB"/>
    <w:rsid w:val="000A57CD"/>
    <w:rsid w:val="000A60FC"/>
    <w:rsid w:val="000A655B"/>
    <w:rsid w:val="000B323F"/>
    <w:rsid w:val="000B4023"/>
    <w:rsid w:val="000B7104"/>
    <w:rsid w:val="000C0C79"/>
    <w:rsid w:val="000C0D3B"/>
    <w:rsid w:val="000C409F"/>
    <w:rsid w:val="000C48E2"/>
    <w:rsid w:val="000C726D"/>
    <w:rsid w:val="000D1694"/>
    <w:rsid w:val="000D1C57"/>
    <w:rsid w:val="000D27CA"/>
    <w:rsid w:val="000D2D95"/>
    <w:rsid w:val="000D748A"/>
    <w:rsid w:val="000D7A78"/>
    <w:rsid w:val="000E4530"/>
    <w:rsid w:val="000E6F6F"/>
    <w:rsid w:val="000F2C20"/>
    <w:rsid w:val="000F2F9C"/>
    <w:rsid w:val="000F33A2"/>
    <w:rsid w:val="000F3ED2"/>
    <w:rsid w:val="000F4093"/>
    <w:rsid w:val="000F614D"/>
    <w:rsid w:val="0010032F"/>
    <w:rsid w:val="001007DF"/>
    <w:rsid w:val="001009BE"/>
    <w:rsid w:val="0010109C"/>
    <w:rsid w:val="00102A07"/>
    <w:rsid w:val="0010404B"/>
    <w:rsid w:val="00104AC6"/>
    <w:rsid w:val="001051CE"/>
    <w:rsid w:val="0010670D"/>
    <w:rsid w:val="001113E0"/>
    <w:rsid w:val="00112706"/>
    <w:rsid w:val="0011359E"/>
    <w:rsid w:val="001143E5"/>
    <w:rsid w:val="001150A3"/>
    <w:rsid w:val="00115AF5"/>
    <w:rsid w:val="00117819"/>
    <w:rsid w:val="00120F79"/>
    <w:rsid w:val="0012141D"/>
    <w:rsid w:val="00123E14"/>
    <w:rsid w:val="001242CE"/>
    <w:rsid w:val="0012443A"/>
    <w:rsid w:val="001257A7"/>
    <w:rsid w:val="001260C2"/>
    <w:rsid w:val="001275F0"/>
    <w:rsid w:val="00133A3B"/>
    <w:rsid w:val="00133BC1"/>
    <w:rsid w:val="00134FBC"/>
    <w:rsid w:val="00137222"/>
    <w:rsid w:val="001401DF"/>
    <w:rsid w:val="00144EBF"/>
    <w:rsid w:val="00146459"/>
    <w:rsid w:val="001504C6"/>
    <w:rsid w:val="00150667"/>
    <w:rsid w:val="00156FAE"/>
    <w:rsid w:val="00157143"/>
    <w:rsid w:val="001617BF"/>
    <w:rsid w:val="00171A52"/>
    <w:rsid w:val="0017308A"/>
    <w:rsid w:val="00173134"/>
    <w:rsid w:val="001745AE"/>
    <w:rsid w:val="001755B0"/>
    <w:rsid w:val="00182368"/>
    <w:rsid w:val="0018278F"/>
    <w:rsid w:val="001833AA"/>
    <w:rsid w:val="001847B0"/>
    <w:rsid w:val="001848B0"/>
    <w:rsid w:val="001859C8"/>
    <w:rsid w:val="001874E1"/>
    <w:rsid w:val="001900F7"/>
    <w:rsid w:val="001A1A90"/>
    <w:rsid w:val="001A460A"/>
    <w:rsid w:val="001A6793"/>
    <w:rsid w:val="001B0A0E"/>
    <w:rsid w:val="001B0F01"/>
    <w:rsid w:val="001B2756"/>
    <w:rsid w:val="001B308F"/>
    <w:rsid w:val="001B4CA7"/>
    <w:rsid w:val="001B6A06"/>
    <w:rsid w:val="001B785A"/>
    <w:rsid w:val="001C15B0"/>
    <w:rsid w:val="001C264D"/>
    <w:rsid w:val="001C27A1"/>
    <w:rsid w:val="001C3AF7"/>
    <w:rsid w:val="001C74DC"/>
    <w:rsid w:val="001D2683"/>
    <w:rsid w:val="001D372C"/>
    <w:rsid w:val="001D4201"/>
    <w:rsid w:val="001D5159"/>
    <w:rsid w:val="001E0C06"/>
    <w:rsid w:val="001E1080"/>
    <w:rsid w:val="001E7314"/>
    <w:rsid w:val="001E750E"/>
    <w:rsid w:val="001E7CA4"/>
    <w:rsid w:val="001F104C"/>
    <w:rsid w:val="001F1156"/>
    <w:rsid w:val="001F14C3"/>
    <w:rsid w:val="001F4115"/>
    <w:rsid w:val="001F4EBF"/>
    <w:rsid w:val="001F6778"/>
    <w:rsid w:val="0020261B"/>
    <w:rsid w:val="00204C1C"/>
    <w:rsid w:val="002143CA"/>
    <w:rsid w:val="00214435"/>
    <w:rsid w:val="002151F5"/>
    <w:rsid w:val="002217FD"/>
    <w:rsid w:val="00223085"/>
    <w:rsid w:val="00227FE7"/>
    <w:rsid w:val="00231CF9"/>
    <w:rsid w:val="00231F13"/>
    <w:rsid w:val="00235243"/>
    <w:rsid w:val="0023551F"/>
    <w:rsid w:val="002359DF"/>
    <w:rsid w:val="00243987"/>
    <w:rsid w:val="002525E9"/>
    <w:rsid w:val="00252717"/>
    <w:rsid w:val="00254512"/>
    <w:rsid w:val="00254C37"/>
    <w:rsid w:val="00255527"/>
    <w:rsid w:val="002567C4"/>
    <w:rsid w:val="00256BA3"/>
    <w:rsid w:val="00262465"/>
    <w:rsid w:val="00262D9D"/>
    <w:rsid w:val="00262E99"/>
    <w:rsid w:val="002655C8"/>
    <w:rsid w:val="002660B0"/>
    <w:rsid w:val="002667EB"/>
    <w:rsid w:val="00272ACC"/>
    <w:rsid w:val="0027763E"/>
    <w:rsid w:val="00280652"/>
    <w:rsid w:val="00283913"/>
    <w:rsid w:val="00283F6C"/>
    <w:rsid w:val="00295A8D"/>
    <w:rsid w:val="002967C3"/>
    <w:rsid w:val="002A2250"/>
    <w:rsid w:val="002A2D6C"/>
    <w:rsid w:val="002A2F34"/>
    <w:rsid w:val="002A3797"/>
    <w:rsid w:val="002A44B4"/>
    <w:rsid w:val="002A5364"/>
    <w:rsid w:val="002A67D1"/>
    <w:rsid w:val="002A6944"/>
    <w:rsid w:val="002A6FD9"/>
    <w:rsid w:val="002B0C54"/>
    <w:rsid w:val="002B16FE"/>
    <w:rsid w:val="002B1AD6"/>
    <w:rsid w:val="002B20F6"/>
    <w:rsid w:val="002C1C2D"/>
    <w:rsid w:val="002C1CA6"/>
    <w:rsid w:val="002C4AF5"/>
    <w:rsid w:val="002C6262"/>
    <w:rsid w:val="002D360D"/>
    <w:rsid w:val="002D551B"/>
    <w:rsid w:val="002D6357"/>
    <w:rsid w:val="002D782C"/>
    <w:rsid w:val="002E1223"/>
    <w:rsid w:val="002E3707"/>
    <w:rsid w:val="002E65A4"/>
    <w:rsid w:val="002F0982"/>
    <w:rsid w:val="002F0D27"/>
    <w:rsid w:val="002F2B7F"/>
    <w:rsid w:val="002F39C2"/>
    <w:rsid w:val="002F51FF"/>
    <w:rsid w:val="002F62BE"/>
    <w:rsid w:val="0030104F"/>
    <w:rsid w:val="00305A2E"/>
    <w:rsid w:val="0031025D"/>
    <w:rsid w:val="003134A4"/>
    <w:rsid w:val="00313E69"/>
    <w:rsid w:val="00314F96"/>
    <w:rsid w:val="00316E7E"/>
    <w:rsid w:val="00316E8A"/>
    <w:rsid w:val="00317C21"/>
    <w:rsid w:val="0032171C"/>
    <w:rsid w:val="003221E2"/>
    <w:rsid w:val="00323080"/>
    <w:rsid w:val="00325233"/>
    <w:rsid w:val="003256A4"/>
    <w:rsid w:val="00325E11"/>
    <w:rsid w:val="00325E89"/>
    <w:rsid w:val="0033246F"/>
    <w:rsid w:val="00332510"/>
    <w:rsid w:val="00334E67"/>
    <w:rsid w:val="003357F9"/>
    <w:rsid w:val="0033619C"/>
    <w:rsid w:val="00336918"/>
    <w:rsid w:val="003370F2"/>
    <w:rsid w:val="003424CE"/>
    <w:rsid w:val="00357C2B"/>
    <w:rsid w:val="00363274"/>
    <w:rsid w:val="00364BE0"/>
    <w:rsid w:val="00365C23"/>
    <w:rsid w:val="00371E9C"/>
    <w:rsid w:val="00371F81"/>
    <w:rsid w:val="00373B8B"/>
    <w:rsid w:val="00375A02"/>
    <w:rsid w:val="00382387"/>
    <w:rsid w:val="00383632"/>
    <w:rsid w:val="00383AB0"/>
    <w:rsid w:val="00384BDB"/>
    <w:rsid w:val="00385DEC"/>
    <w:rsid w:val="00396338"/>
    <w:rsid w:val="00396546"/>
    <w:rsid w:val="00396CD3"/>
    <w:rsid w:val="0039733E"/>
    <w:rsid w:val="003974DA"/>
    <w:rsid w:val="00397569"/>
    <w:rsid w:val="003A1F6D"/>
    <w:rsid w:val="003A30FD"/>
    <w:rsid w:val="003A406A"/>
    <w:rsid w:val="003A7D13"/>
    <w:rsid w:val="003B2D04"/>
    <w:rsid w:val="003B3146"/>
    <w:rsid w:val="003B3BC4"/>
    <w:rsid w:val="003B4EFB"/>
    <w:rsid w:val="003C1DB5"/>
    <w:rsid w:val="003C2D3B"/>
    <w:rsid w:val="003C2DB2"/>
    <w:rsid w:val="003C499D"/>
    <w:rsid w:val="003D2BA7"/>
    <w:rsid w:val="003D5735"/>
    <w:rsid w:val="003D7F52"/>
    <w:rsid w:val="003E30D6"/>
    <w:rsid w:val="003E3765"/>
    <w:rsid w:val="003E38A9"/>
    <w:rsid w:val="003E3B81"/>
    <w:rsid w:val="003E4854"/>
    <w:rsid w:val="003E4B1B"/>
    <w:rsid w:val="003E520D"/>
    <w:rsid w:val="003F1348"/>
    <w:rsid w:val="003F2795"/>
    <w:rsid w:val="003F2DC3"/>
    <w:rsid w:val="00402877"/>
    <w:rsid w:val="00406E07"/>
    <w:rsid w:val="0040787C"/>
    <w:rsid w:val="00407AA8"/>
    <w:rsid w:val="00413C3C"/>
    <w:rsid w:val="00414066"/>
    <w:rsid w:val="004152B5"/>
    <w:rsid w:val="004159CF"/>
    <w:rsid w:val="00415CD3"/>
    <w:rsid w:val="00416771"/>
    <w:rsid w:val="00416F7B"/>
    <w:rsid w:val="0042291C"/>
    <w:rsid w:val="004265DC"/>
    <w:rsid w:val="004270E9"/>
    <w:rsid w:val="004312BC"/>
    <w:rsid w:val="00431FA7"/>
    <w:rsid w:val="0043404E"/>
    <w:rsid w:val="004378CF"/>
    <w:rsid w:val="00441CE6"/>
    <w:rsid w:val="00442250"/>
    <w:rsid w:val="0044784C"/>
    <w:rsid w:val="00450F85"/>
    <w:rsid w:val="0045360F"/>
    <w:rsid w:val="00454175"/>
    <w:rsid w:val="00454289"/>
    <w:rsid w:val="004565F5"/>
    <w:rsid w:val="0045793C"/>
    <w:rsid w:val="00457D9E"/>
    <w:rsid w:val="0046188D"/>
    <w:rsid w:val="00461AF4"/>
    <w:rsid w:val="004634F7"/>
    <w:rsid w:val="00473723"/>
    <w:rsid w:val="00473DBB"/>
    <w:rsid w:val="004747B6"/>
    <w:rsid w:val="00477D22"/>
    <w:rsid w:val="0048600B"/>
    <w:rsid w:val="004877B2"/>
    <w:rsid w:val="00487EE6"/>
    <w:rsid w:val="00492336"/>
    <w:rsid w:val="0049519C"/>
    <w:rsid w:val="004953AD"/>
    <w:rsid w:val="00495452"/>
    <w:rsid w:val="0049704D"/>
    <w:rsid w:val="004A3FA4"/>
    <w:rsid w:val="004A5E74"/>
    <w:rsid w:val="004A79C8"/>
    <w:rsid w:val="004B442B"/>
    <w:rsid w:val="004B5A1B"/>
    <w:rsid w:val="004B5C98"/>
    <w:rsid w:val="004B794F"/>
    <w:rsid w:val="004B7AB3"/>
    <w:rsid w:val="004C1DC4"/>
    <w:rsid w:val="004C33FC"/>
    <w:rsid w:val="004C5EA7"/>
    <w:rsid w:val="004C6B51"/>
    <w:rsid w:val="004C6F09"/>
    <w:rsid w:val="004D2716"/>
    <w:rsid w:val="004D5852"/>
    <w:rsid w:val="004D5C3F"/>
    <w:rsid w:val="004E290B"/>
    <w:rsid w:val="004E61DC"/>
    <w:rsid w:val="004F0459"/>
    <w:rsid w:val="004F1420"/>
    <w:rsid w:val="0050386A"/>
    <w:rsid w:val="00503D04"/>
    <w:rsid w:val="00503FCB"/>
    <w:rsid w:val="00504B00"/>
    <w:rsid w:val="0050562F"/>
    <w:rsid w:val="00505F30"/>
    <w:rsid w:val="005063BC"/>
    <w:rsid w:val="00506940"/>
    <w:rsid w:val="00512A97"/>
    <w:rsid w:val="005134B6"/>
    <w:rsid w:val="00513DFE"/>
    <w:rsid w:val="00522A89"/>
    <w:rsid w:val="005239F6"/>
    <w:rsid w:val="0052481D"/>
    <w:rsid w:val="00527DE4"/>
    <w:rsid w:val="00531A50"/>
    <w:rsid w:val="005320E7"/>
    <w:rsid w:val="0053293E"/>
    <w:rsid w:val="00534197"/>
    <w:rsid w:val="005412F6"/>
    <w:rsid w:val="005425F7"/>
    <w:rsid w:val="0054605A"/>
    <w:rsid w:val="00546270"/>
    <w:rsid w:val="005469C5"/>
    <w:rsid w:val="0055058D"/>
    <w:rsid w:val="005531C2"/>
    <w:rsid w:val="005536D5"/>
    <w:rsid w:val="0055726F"/>
    <w:rsid w:val="005612A4"/>
    <w:rsid w:val="005614CE"/>
    <w:rsid w:val="00563211"/>
    <w:rsid w:val="00564215"/>
    <w:rsid w:val="0056489A"/>
    <w:rsid w:val="00565763"/>
    <w:rsid w:val="005678D6"/>
    <w:rsid w:val="00572078"/>
    <w:rsid w:val="0057239C"/>
    <w:rsid w:val="0057274F"/>
    <w:rsid w:val="00574781"/>
    <w:rsid w:val="00574A18"/>
    <w:rsid w:val="005847E6"/>
    <w:rsid w:val="005851CD"/>
    <w:rsid w:val="00586B79"/>
    <w:rsid w:val="005870A1"/>
    <w:rsid w:val="00592163"/>
    <w:rsid w:val="00595850"/>
    <w:rsid w:val="005A012B"/>
    <w:rsid w:val="005A38E6"/>
    <w:rsid w:val="005B08CE"/>
    <w:rsid w:val="005B1D04"/>
    <w:rsid w:val="005B2864"/>
    <w:rsid w:val="005B4615"/>
    <w:rsid w:val="005B7BA6"/>
    <w:rsid w:val="005B7DF2"/>
    <w:rsid w:val="005C1156"/>
    <w:rsid w:val="005C2F5D"/>
    <w:rsid w:val="005C3C98"/>
    <w:rsid w:val="005C5C83"/>
    <w:rsid w:val="005C615A"/>
    <w:rsid w:val="005C6864"/>
    <w:rsid w:val="005D0560"/>
    <w:rsid w:val="005D0989"/>
    <w:rsid w:val="005D0C35"/>
    <w:rsid w:val="005D1286"/>
    <w:rsid w:val="005D1C3A"/>
    <w:rsid w:val="005D1E47"/>
    <w:rsid w:val="005D2495"/>
    <w:rsid w:val="005E06BA"/>
    <w:rsid w:val="005E1F79"/>
    <w:rsid w:val="005E3938"/>
    <w:rsid w:val="005E432B"/>
    <w:rsid w:val="005F0E4D"/>
    <w:rsid w:val="005F20A4"/>
    <w:rsid w:val="005F7392"/>
    <w:rsid w:val="006000BE"/>
    <w:rsid w:val="006004ED"/>
    <w:rsid w:val="0060127B"/>
    <w:rsid w:val="00601368"/>
    <w:rsid w:val="0060211D"/>
    <w:rsid w:val="00603603"/>
    <w:rsid w:val="00603B44"/>
    <w:rsid w:val="00603D74"/>
    <w:rsid w:val="00604C68"/>
    <w:rsid w:val="006060C3"/>
    <w:rsid w:val="006065D0"/>
    <w:rsid w:val="00607B45"/>
    <w:rsid w:val="00611252"/>
    <w:rsid w:val="00613211"/>
    <w:rsid w:val="0061580E"/>
    <w:rsid w:val="00616A7A"/>
    <w:rsid w:val="00617C76"/>
    <w:rsid w:val="0062086A"/>
    <w:rsid w:val="00621FF9"/>
    <w:rsid w:val="00622C1F"/>
    <w:rsid w:val="00623113"/>
    <w:rsid w:val="00624008"/>
    <w:rsid w:val="00624821"/>
    <w:rsid w:val="0062588F"/>
    <w:rsid w:val="00632401"/>
    <w:rsid w:val="00634F99"/>
    <w:rsid w:val="0063575C"/>
    <w:rsid w:val="00635C86"/>
    <w:rsid w:val="00636AF4"/>
    <w:rsid w:val="006372A6"/>
    <w:rsid w:val="00637A53"/>
    <w:rsid w:val="00640BC9"/>
    <w:rsid w:val="006428BC"/>
    <w:rsid w:val="006437B9"/>
    <w:rsid w:val="00643F7C"/>
    <w:rsid w:val="00645E00"/>
    <w:rsid w:val="00650B4E"/>
    <w:rsid w:val="00652D4A"/>
    <w:rsid w:val="0065609C"/>
    <w:rsid w:val="006703A8"/>
    <w:rsid w:val="0067179E"/>
    <w:rsid w:val="00677102"/>
    <w:rsid w:val="00677DA6"/>
    <w:rsid w:val="0068065C"/>
    <w:rsid w:val="0068282D"/>
    <w:rsid w:val="0068330E"/>
    <w:rsid w:val="00685476"/>
    <w:rsid w:val="00693849"/>
    <w:rsid w:val="00693EFA"/>
    <w:rsid w:val="00695149"/>
    <w:rsid w:val="00695C2D"/>
    <w:rsid w:val="0069637E"/>
    <w:rsid w:val="006967BD"/>
    <w:rsid w:val="006976C8"/>
    <w:rsid w:val="006A581B"/>
    <w:rsid w:val="006B0284"/>
    <w:rsid w:val="006B0E71"/>
    <w:rsid w:val="006B1ABD"/>
    <w:rsid w:val="006B2D3D"/>
    <w:rsid w:val="006B4813"/>
    <w:rsid w:val="006B6A2D"/>
    <w:rsid w:val="006B73A4"/>
    <w:rsid w:val="006C14E7"/>
    <w:rsid w:val="006C1F00"/>
    <w:rsid w:val="006C2778"/>
    <w:rsid w:val="006C2DBB"/>
    <w:rsid w:val="006C374B"/>
    <w:rsid w:val="006C3A95"/>
    <w:rsid w:val="006D2E96"/>
    <w:rsid w:val="006D3095"/>
    <w:rsid w:val="006D471D"/>
    <w:rsid w:val="006D5956"/>
    <w:rsid w:val="006E104B"/>
    <w:rsid w:val="006E25EB"/>
    <w:rsid w:val="006E408E"/>
    <w:rsid w:val="006E46A6"/>
    <w:rsid w:val="006E4CAB"/>
    <w:rsid w:val="006E5C1F"/>
    <w:rsid w:val="006F290B"/>
    <w:rsid w:val="006F2A69"/>
    <w:rsid w:val="006F48B3"/>
    <w:rsid w:val="006F7155"/>
    <w:rsid w:val="006F78BD"/>
    <w:rsid w:val="006F79AD"/>
    <w:rsid w:val="00701B74"/>
    <w:rsid w:val="007046FB"/>
    <w:rsid w:val="00705D5D"/>
    <w:rsid w:val="0071098B"/>
    <w:rsid w:val="007134F4"/>
    <w:rsid w:val="00715CDE"/>
    <w:rsid w:val="00717D48"/>
    <w:rsid w:val="00720358"/>
    <w:rsid w:val="0072287C"/>
    <w:rsid w:val="00723A1D"/>
    <w:rsid w:val="00724B4E"/>
    <w:rsid w:val="007259F8"/>
    <w:rsid w:val="00725A85"/>
    <w:rsid w:val="007263B9"/>
    <w:rsid w:val="0072769C"/>
    <w:rsid w:val="00735B8D"/>
    <w:rsid w:val="00736147"/>
    <w:rsid w:val="007413AF"/>
    <w:rsid w:val="00741483"/>
    <w:rsid w:val="00743DB4"/>
    <w:rsid w:val="00745651"/>
    <w:rsid w:val="00747116"/>
    <w:rsid w:val="0075371D"/>
    <w:rsid w:val="00754780"/>
    <w:rsid w:val="00755AEB"/>
    <w:rsid w:val="00764908"/>
    <w:rsid w:val="007657CB"/>
    <w:rsid w:val="00766A47"/>
    <w:rsid w:val="0076724F"/>
    <w:rsid w:val="00773F6E"/>
    <w:rsid w:val="007820C8"/>
    <w:rsid w:val="00783E1E"/>
    <w:rsid w:val="00792133"/>
    <w:rsid w:val="0079218C"/>
    <w:rsid w:val="0079394C"/>
    <w:rsid w:val="0079421C"/>
    <w:rsid w:val="00795800"/>
    <w:rsid w:val="00795974"/>
    <w:rsid w:val="0079600E"/>
    <w:rsid w:val="007964E6"/>
    <w:rsid w:val="00796D07"/>
    <w:rsid w:val="00796E44"/>
    <w:rsid w:val="00797A48"/>
    <w:rsid w:val="007A0D5E"/>
    <w:rsid w:val="007A13D9"/>
    <w:rsid w:val="007A4026"/>
    <w:rsid w:val="007B1DC1"/>
    <w:rsid w:val="007B28F2"/>
    <w:rsid w:val="007B2FD3"/>
    <w:rsid w:val="007B3D24"/>
    <w:rsid w:val="007B40E7"/>
    <w:rsid w:val="007B79A9"/>
    <w:rsid w:val="007C10EB"/>
    <w:rsid w:val="007C1DDC"/>
    <w:rsid w:val="007C2320"/>
    <w:rsid w:val="007C55A0"/>
    <w:rsid w:val="007C5BD6"/>
    <w:rsid w:val="007C5CA3"/>
    <w:rsid w:val="007C74A1"/>
    <w:rsid w:val="007D1CE2"/>
    <w:rsid w:val="007D3D99"/>
    <w:rsid w:val="007D4E57"/>
    <w:rsid w:val="007D6422"/>
    <w:rsid w:val="007D6EBF"/>
    <w:rsid w:val="007E01E0"/>
    <w:rsid w:val="007E0E4B"/>
    <w:rsid w:val="007E4B1D"/>
    <w:rsid w:val="007E4DED"/>
    <w:rsid w:val="007E6FC4"/>
    <w:rsid w:val="007E75C9"/>
    <w:rsid w:val="007E7CCD"/>
    <w:rsid w:val="007F02AB"/>
    <w:rsid w:val="007F1289"/>
    <w:rsid w:val="007F3A7E"/>
    <w:rsid w:val="007F4A02"/>
    <w:rsid w:val="007F5249"/>
    <w:rsid w:val="007F5A4D"/>
    <w:rsid w:val="007F5EA6"/>
    <w:rsid w:val="007F77CC"/>
    <w:rsid w:val="007F79D7"/>
    <w:rsid w:val="0080334D"/>
    <w:rsid w:val="00803A4B"/>
    <w:rsid w:val="008067BF"/>
    <w:rsid w:val="00807436"/>
    <w:rsid w:val="0081238E"/>
    <w:rsid w:val="00812461"/>
    <w:rsid w:val="00813748"/>
    <w:rsid w:val="00816044"/>
    <w:rsid w:val="00816B70"/>
    <w:rsid w:val="0082244D"/>
    <w:rsid w:val="008232BC"/>
    <w:rsid w:val="00825388"/>
    <w:rsid w:val="00825A8F"/>
    <w:rsid w:val="0082748E"/>
    <w:rsid w:val="008276FF"/>
    <w:rsid w:val="0083012C"/>
    <w:rsid w:val="0083099A"/>
    <w:rsid w:val="00831D56"/>
    <w:rsid w:val="008325D3"/>
    <w:rsid w:val="0083330E"/>
    <w:rsid w:val="008347E0"/>
    <w:rsid w:val="0084304D"/>
    <w:rsid w:val="00844907"/>
    <w:rsid w:val="00846998"/>
    <w:rsid w:val="00846BD3"/>
    <w:rsid w:val="00853311"/>
    <w:rsid w:val="008548F7"/>
    <w:rsid w:val="008553FF"/>
    <w:rsid w:val="0085594D"/>
    <w:rsid w:val="008564C1"/>
    <w:rsid w:val="0086101E"/>
    <w:rsid w:val="0086351B"/>
    <w:rsid w:val="00863907"/>
    <w:rsid w:val="008658F7"/>
    <w:rsid w:val="0086628E"/>
    <w:rsid w:val="00867BAC"/>
    <w:rsid w:val="00871454"/>
    <w:rsid w:val="0087442B"/>
    <w:rsid w:val="008750E0"/>
    <w:rsid w:val="00877DB8"/>
    <w:rsid w:val="00882571"/>
    <w:rsid w:val="008827C0"/>
    <w:rsid w:val="0088290F"/>
    <w:rsid w:val="00886DF9"/>
    <w:rsid w:val="0089282C"/>
    <w:rsid w:val="008952DB"/>
    <w:rsid w:val="00897BC1"/>
    <w:rsid w:val="008A0B6A"/>
    <w:rsid w:val="008A2FEB"/>
    <w:rsid w:val="008A777A"/>
    <w:rsid w:val="008B4796"/>
    <w:rsid w:val="008C039E"/>
    <w:rsid w:val="008C08AE"/>
    <w:rsid w:val="008C10C1"/>
    <w:rsid w:val="008C2199"/>
    <w:rsid w:val="008C6249"/>
    <w:rsid w:val="008C6D51"/>
    <w:rsid w:val="008C73F9"/>
    <w:rsid w:val="008D0DDE"/>
    <w:rsid w:val="008D174E"/>
    <w:rsid w:val="008D1A94"/>
    <w:rsid w:val="008D27F7"/>
    <w:rsid w:val="008D3CCE"/>
    <w:rsid w:val="008D4206"/>
    <w:rsid w:val="008D5C7E"/>
    <w:rsid w:val="008D64D3"/>
    <w:rsid w:val="008D6565"/>
    <w:rsid w:val="008E0C93"/>
    <w:rsid w:val="008E4853"/>
    <w:rsid w:val="008E4E0A"/>
    <w:rsid w:val="008E4FD8"/>
    <w:rsid w:val="008E65F0"/>
    <w:rsid w:val="008E770E"/>
    <w:rsid w:val="008F6535"/>
    <w:rsid w:val="008F6A12"/>
    <w:rsid w:val="008F6FB3"/>
    <w:rsid w:val="00901537"/>
    <w:rsid w:val="0090199F"/>
    <w:rsid w:val="00902890"/>
    <w:rsid w:val="00903542"/>
    <w:rsid w:val="00904FDF"/>
    <w:rsid w:val="0090557A"/>
    <w:rsid w:val="0090596C"/>
    <w:rsid w:val="00910B7F"/>
    <w:rsid w:val="00911400"/>
    <w:rsid w:val="00913BE3"/>
    <w:rsid w:val="009150FB"/>
    <w:rsid w:val="009311D9"/>
    <w:rsid w:val="00932AFB"/>
    <w:rsid w:val="0094013A"/>
    <w:rsid w:val="009407D1"/>
    <w:rsid w:val="00940805"/>
    <w:rsid w:val="00942824"/>
    <w:rsid w:val="00944C05"/>
    <w:rsid w:val="00945205"/>
    <w:rsid w:val="009455CD"/>
    <w:rsid w:val="0094579F"/>
    <w:rsid w:val="00950A8E"/>
    <w:rsid w:val="0095127E"/>
    <w:rsid w:val="00952B7E"/>
    <w:rsid w:val="00953C88"/>
    <w:rsid w:val="0095506D"/>
    <w:rsid w:val="00955367"/>
    <w:rsid w:val="00956170"/>
    <w:rsid w:val="00956F30"/>
    <w:rsid w:val="00960D79"/>
    <w:rsid w:val="00963036"/>
    <w:rsid w:val="00963A27"/>
    <w:rsid w:val="00965390"/>
    <w:rsid w:val="00966C21"/>
    <w:rsid w:val="00970A66"/>
    <w:rsid w:val="009724ED"/>
    <w:rsid w:val="0097336D"/>
    <w:rsid w:val="00973BE3"/>
    <w:rsid w:val="00973E67"/>
    <w:rsid w:val="00975BE9"/>
    <w:rsid w:val="00984E37"/>
    <w:rsid w:val="00985C7B"/>
    <w:rsid w:val="00991335"/>
    <w:rsid w:val="00992347"/>
    <w:rsid w:val="009936AB"/>
    <w:rsid w:val="0099384D"/>
    <w:rsid w:val="009939AB"/>
    <w:rsid w:val="009A4516"/>
    <w:rsid w:val="009A58CA"/>
    <w:rsid w:val="009B37A4"/>
    <w:rsid w:val="009B6664"/>
    <w:rsid w:val="009C0BC3"/>
    <w:rsid w:val="009C0FC5"/>
    <w:rsid w:val="009C349F"/>
    <w:rsid w:val="009C3C41"/>
    <w:rsid w:val="009C4190"/>
    <w:rsid w:val="009C5045"/>
    <w:rsid w:val="009C55E6"/>
    <w:rsid w:val="009C746D"/>
    <w:rsid w:val="009C7AEE"/>
    <w:rsid w:val="009D085B"/>
    <w:rsid w:val="009D323F"/>
    <w:rsid w:val="009D3B1C"/>
    <w:rsid w:val="009D5755"/>
    <w:rsid w:val="009E27EA"/>
    <w:rsid w:val="009E35D7"/>
    <w:rsid w:val="009E37C1"/>
    <w:rsid w:val="009E7D78"/>
    <w:rsid w:val="009F1636"/>
    <w:rsid w:val="009F29FB"/>
    <w:rsid w:val="009F3C23"/>
    <w:rsid w:val="009F489C"/>
    <w:rsid w:val="009F6039"/>
    <w:rsid w:val="009F62E9"/>
    <w:rsid w:val="009F7F29"/>
    <w:rsid w:val="00A00048"/>
    <w:rsid w:val="00A02C8B"/>
    <w:rsid w:val="00A0363D"/>
    <w:rsid w:val="00A04C25"/>
    <w:rsid w:val="00A07A11"/>
    <w:rsid w:val="00A10E30"/>
    <w:rsid w:val="00A13CBD"/>
    <w:rsid w:val="00A14D3B"/>
    <w:rsid w:val="00A15DB7"/>
    <w:rsid w:val="00A17678"/>
    <w:rsid w:val="00A17E0D"/>
    <w:rsid w:val="00A20B74"/>
    <w:rsid w:val="00A24E5B"/>
    <w:rsid w:val="00A369B0"/>
    <w:rsid w:val="00A40E27"/>
    <w:rsid w:val="00A44488"/>
    <w:rsid w:val="00A4460F"/>
    <w:rsid w:val="00A479FC"/>
    <w:rsid w:val="00A50D0F"/>
    <w:rsid w:val="00A530DB"/>
    <w:rsid w:val="00A564BC"/>
    <w:rsid w:val="00A569A3"/>
    <w:rsid w:val="00A56EE2"/>
    <w:rsid w:val="00A57514"/>
    <w:rsid w:val="00A61E56"/>
    <w:rsid w:val="00A66DEC"/>
    <w:rsid w:val="00A67144"/>
    <w:rsid w:val="00A702BE"/>
    <w:rsid w:val="00A77786"/>
    <w:rsid w:val="00A82677"/>
    <w:rsid w:val="00A8292A"/>
    <w:rsid w:val="00A83890"/>
    <w:rsid w:val="00A83FF3"/>
    <w:rsid w:val="00A840CA"/>
    <w:rsid w:val="00A84D67"/>
    <w:rsid w:val="00A85AAC"/>
    <w:rsid w:val="00A86C79"/>
    <w:rsid w:val="00A92066"/>
    <w:rsid w:val="00A93446"/>
    <w:rsid w:val="00A94E4D"/>
    <w:rsid w:val="00A96304"/>
    <w:rsid w:val="00AA1A8F"/>
    <w:rsid w:val="00AA5FD6"/>
    <w:rsid w:val="00AA5FD7"/>
    <w:rsid w:val="00AA609A"/>
    <w:rsid w:val="00AB3005"/>
    <w:rsid w:val="00AB305F"/>
    <w:rsid w:val="00AB30FB"/>
    <w:rsid w:val="00AB424F"/>
    <w:rsid w:val="00AC3C5C"/>
    <w:rsid w:val="00AC6C44"/>
    <w:rsid w:val="00AC78E6"/>
    <w:rsid w:val="00AD05FD"/>
    <w:rsid w:val="00AD1253"/>
    <w:rsid w:val="00AD17C6"/>
    <w:rsid w:val="00AD41A1"/>
    <w:rsid w:val="00AD4370"/>
    <w:rsid w:val="00AD7213"/>
    <w:rsid w:val="00AE3E39"/>
    <w:rsid w:val="00AE5AF1"/>
    <w:rsid w:val="00AE6565"/>
    <w:rsid w:val="00AE7E6F"/>
    <w:rsid w:val="00AE7FF1"/>
    <w:rsid w:val="00AF18C4"/>
    <w:rsid w:val="00AF3A33"/>
    <w:rsid w:val="00AF3F8B"/>
    <w:rsid w:val="00AF7F0A"/>
    <w:rsid w:val="00B02F9A"/>
    <w:rsid w:val="00B052F1"/>
    <w:rsid w:val="00B05353"/>
    <w:rsid w:val="00B07193"/>
    <w:rsid w:val="00B10CBC"/>
    <w:rsid w:val="00B122B1"/>
    <w:rsid w:val="00B13E73"/>
    <w:rsid w:val="00B149F1"/>
    <w:rsid w:val="00B15774"/>
    <w:rsid w:val="00B165A6"/>
    <w:rsid w:val="00B2043D"/>
    <w:rsid w:val="00B21569"/>
    <w:rsid w:val="00B22654"/>
    <w:rsid w:val="00B231EC"/>
    <w:rsid w:val="00B272BD"/>
    <w:rsid w:val="00B300E1"/>
    <w:rsid w:val="00B33844"/>
    <w:rsid w:val="00B3403C"/>
    <w:rsid w:val="00B41B84"/>
    <w:rsid w:val="00B4234A"/>
    <w:rsid w:val="00B43638"/>
    <w:rsid w:val="00B4482C"/>
    <w:rsid w:val="00B452B7"/>
    <w:rsid w:val="00B45FBD"/>
    <w:rsid w:val="00B51D68"/>
    <w:rsid w:val="00B53D6D"/>
    <w:rsid w:val="00B548A1"/>
    <w:rsid w:val="00B55BF1"/>
    <w:rsid w:val="00B5626E"/>
    <w:rsid w:val="00B56C85"/>
    <w:rsid w:val="00B6332F"/>
    <w:rsid w:val="00B66CCC"/>
    <w:rsid w:val="00B717D4"/>
    <w:rsid w:val="00B743F8"/>
    <w:rsid w:val="00B76010"/>
    <w:rsid w:val="00B81195"/>
    <w:rsid w:val="00B814E2"/>
    <w:rsid w:val="00B85370"/>
    <w:rsid w:val="00B858F3"/>
    <w:rsid w:val="00B87B58"/>
    <w:rsid w:val="00B901D3"/>
    <w:rsid w:val="00B9152D"/>
    <w:rsid w:val="00B9799F"/>
    <w:rsid w:val="00BA0729"/>
    <w:rsid w:val="00BA2815"/>
    <w:rsid w:val="00BA4E71"/>
    <w:rsid w:val="00BA58F1"/>
    <w:rsid w:val="00BA6647"/>
    <w:rsid w:val="00BB061E"/>
    <w:rsid w:val="00BB0A14"/>
    <w:rsid w:val="00BB1072"/>
    <w:rsid w:val="00BB2727"/>
    <w:rsid w:val="00BB2FD4"/>
    <w:rsid w:val="00BB4B1F"/>
    <w:rsid w:val="00BB71D1"/>
    <w:rsid w:val="00BB7CC0"/>
    <w:rsid w:val="00BC00ED"/>
    <w:rsid w:val="00BC24F6"/>
    <w:rsid w:val="00BC3C39"/>
    <w:rsid w:val="00BC5985"/>
    <w:rsid w:val="00BD0538"/>
    <w:rsid w:val="00BD1A6E"/>
    <w:rsid w:val="00BD28D3"/>
    <w:rsid w:val="00BD34F5"/>
    <w:rsid w:val="00BD3EEA"/>
    <w:rsid w:val="00BD5490"/>
    <w:rsid w:val="00BD733A"/>
    <w:rsid w:val="00BD7389"/>
    <w:rsid w:val="00BE3559"/>
    <w:rsid w:val="00BE46DD"/>
    <w:rsid w:val="00BE7BB6"/>
    <w:rsid w:val="00BF196C"/>
    <w:rsid w:val="00BF25A2"/>
    <w:rsid w:val="00BF3313"/>
    <w:rsid w:val="00BF49A9"/>
    <w:rsid w:val="00BF6E29"/>
    <w:rsid w:val="00BF785F"/>
    <w:rsid w:val="00C003FD"/>
    <w:rsid w:val="00C0240B"/>
    <w:rsid w:val="00C036B2"/>
    <w:rsid w:val="00C05E51"/>
    <w:rsid w:val="00C061B1"/>
    <w:rsid w:val="00C102F9"/>
    <w:rsid w:val="00C125BB"/>
    <w:rsid w:val="00C154EC"/>
    <w:rsid w:val="00C15CA8"/>
    <w:rsid w:val="00C15EFE"/>
    <w:rsid w:val="00C1635B"/>
    <w:rsid w:val="00C167FC"/>
    <w:rsid w:val="00C20E4A"/>
    <w:rsid w:val="00C227B8"/>
    <w:rsid w:val="00C250CF"/>
    <w:rsid w:val="00C25403"/>
    <w:rsid w:val="00C25640"/>
    <w:rsid w:val="00C27187"/>
    <w:rsid w:val="00C275DB"/>
    <w:rsid w:val="00C304B7"/>
    <w:rsid w:val="00C31AA8"/>
    <w:rsid w:val="00C32869"/>
    <w:rsid w:val="00C33588"/>
    <w:rsid w:val="00C340BD"/>
    <w:rsid w:val="00C344A4"/>
    <w:rsid w:val="00C37763"/>
    <w:rsid w:val="00C41694"/>
    <w:rsid w:val="00C455C9"/>
    <w:rsid w:val="00C457AF"/>
    <w:rsid w:val="00C47714"/>
    <w:rsid w:val="00C50B46"/>
    <w:rsid w:val="00C50D15"/>
    <w:rsid w:val="00C51D76"/>
    <w:rsid w:val="00C52AB6"/>
    <w:rsid w:val="00C56281"/>
    <w:rsid w:val="00C60F48"/>
    <w:rsid w:val="00C649BC"/>
    <w:rsid w:val="00C6567B"/>
    <w:rsid w:val="00C65B10"/>
    <w:rsid w:val="00C66F8D"/>
    <w:rsid w:val="00C67AE2"/>
    <w:rsid w:val="00C71F79"/>
    <w:rsid w:val="00C771DF"/>
    <w:rsid w:val="00C826B5"/>
    <w:rsid w:val="00C831FA"/>
    <w:rsid w:val="00C83994"/>
    <w:rsid w:val="00C94E5E"/>
    <w:rsid w:val="00C95AAB"/>
    <w:rsid w:val="00CA0088"/>
    <w:rsid w:val="00CA0F48"/>
    <w:rsid w:val="00CA1791"/>
    <w:rsid w:val="00CA2DBA"/>
    <w:rsid w:val="00CA605D"/>
    <w:rsid w:val="00CB11F7"/>
    <w:rsid w:val="00CB2635"/>
    <w:rsid w:val="00CB3B59"/>
    <w:rsid w:val="00CB6735"/>
    <w:rsid w:val="00CB7915"/>
    <w:rsid w:val="00CC1439"/>
    <w:rsid w:val="00CC1B33"/>
    <w:rsid w:val="00CC333E"/>
    <w:rsid w:val="00CC4F3E"/>
    <w:rsid w:val="00CC5DBA"/>
    <w:rsid w:val="00CC69AB"/>
    <w:rsid w:val="00CC7136"/>
    <w:rsid w:val="00CD1F1D"/>
    <w:rsid w:val="00CD60E4"/>
    <w:rsid w:val="00CD64AD"/>
    <w:rsid w:val="00CD7BAA"/>
    <w:rsid w:val="00CE0AAD"/>
    <w:rsid w:val="00CE206F"/>
    <w:rsid w:val="00CE5D32"/>
    <w:rsid w:val="00CE6694"/>
    <w:rsid w:val="00CF691E"/>
    <w:rsid w:val="00D000A1"/>
    <w:rsid w:val="00D01FBE"/>
    <w:rsid w:val="00D0296E"/>
    <w:rsid w:val="00D074E8"/>
    <w:rsid w:val="00D118FE"/>
    <w:rsid w:val="00D121CF"/>
    <w:rsid w:val="00D13940"/>
    <w:rsid w:val="00D1644F"/>
    <w:rsid w:val="00D24DCF"/>
    <w:rsid w:val="00D2696D"/>
    <w:rsid w:val="00D37872"/>
    <w:rsid w:val="00D40872"/>
    <w:rsid w:val="00D4218E"/>
    <w:rsid w:val="00D45AAA"/>
    <w:rsid w:val="00D50683"/>
    <w:rsid w:val="00D51933"/>
    <w:rsid w:val="00D574C7"/>
    <w:rsid w:val="00D60680"/>
    <w:rsid w:val="00D61DB9"/>
    <w:rsid w:val="00D6400C"/>
    <w:rsid w:val="00D645A4"/>
    <w:rsid w:val="00D649DF"/>
    <w:rsid w:val="00D664DD"/>
    <w:rsid w:val="00D6736F"/>
    <w:rsid w:val="00D67F10"/>
    <w:rsid w:val="00D70418"/>
    <w:rsid w:val="00D729C7"/>
    <w:rsid w:val="00D72FAB"/>
    <w:rsid w:val="00D73352"/>
    <w:rsid w:val="00D73948"/>
    <w:rsid w:val="00D76185"/>
    <w:rsid w:val="00D839A3"/>
    <w:rsid w:val="00D84F47"/>
    <w:rsid w:val="00D851B2"/>
    <w:rsid w:val="00D90A32"/>
    <w:rsid w:val="00D90E9A"/>
    <w:rsid w:val="00D91058"/>
    <w:rsid w:val="00D9152C"/>
    <w:rsid w:val="00D91A36"/>
    <w:rsid w:val="00D93011"/>
    <w:rsid w:val="00D932B9"/>
    <w:rsid w:val="00D95EDA"/>
    <w:rsid w:val="00DA0567"/>
    <w:rsid w:val="00DA241F"/>
    <w:rsid w:val="00DA3526"/>
    <w:rsid w:val="00DA3F08"/>
    <w:rsid w:val="00DA4D48"/>
    <w:rsid w:val="00DB1219"/>
    <w:rsid w:val="00DB1464"/>
    <w:rsid w:val="00DB14A7"/>
    <w:rsid w:val="00DB1AC8"/>
    <w:rsid w:val="00DB251B"/>
    <w:rsid w:val="00DB4318"/>
    <w:rsid w:val="00DC04F9"/>
    <w:rsid w:val="00DC1749"/>
    <w:rsid w:val="00DC3138"/>
    <w:rsid w:val="00DC42C6"/>
    <w:rsid w:val="00DC5536"/>
    <w:rsid w:val="00DC558A"/>
    <w:rsid w:val="00DC6FA6"/>
    <w:rsid w:val="00DC793F"/>
    <w:rsid w:val="00DC7F55"/>
    <w:rsid w:val="00DD04B7"/>
    <w:rsid w:val="00DD166A"/>
    <w:rsid w:val="00DD2420"/>
    <w:rsid w:val="00DD3B6E"/>
    <w:rsid w:val="00DD5987"/>
    <w:rsid w:val="00DD647B"/>
    <w:rsid w:val="00DD6DFD"/>
    <w:rsid w:val="00DE0491"/>
    <w:rsid w:val="00DE0A36"/>
    <w:rsid w:val="00DE3715"/>
    <w:rsid w:val="00DE3D26"/>
    <w:rsid w:val="00DE3E51"/>
    <w:rsid w:val="00DE4B76"/>
    <w:rsid w:val="00DE7A26"/>
    <w:rsid w:val="00DE7E7A"/>
    <w:rsid w:val="00DF21DE"/>
    <w:rsid w:val="00DF3A19"/>
    <w:rsid w:val="00DF4686"/>
    <w:rsid w:val="00DF6490"/>
    <w:rsid w:val="00E00F5E"/>
    <w:rsid w:val="00E01D19"/>
    <w:rsid w:val="00E032A7"/>
    <w:rsid w:val="00E052DD"/>
    <w:rsid w:val="00E054B7"/>
    <w:rsid w:val="00E07DBD"/>
    <w:rsid w:val="00E10462"/>
    <w:rsid w:val="00E11124"/>
    <w:rsid w:val="00E13458"/>
    <w:rsid w:val="00E137FA"/>
    <w:rsid w:val="00E13843"/>
    <w:rsid w:val="00E17F3D"/>
    <w:rsid w:val="00E20221"/>
    <w:rsid w:val="00E20578"/>
    <w:rsid w:val="00E237E0"/>
    <w:rsid w:val="00E23ACF"/>
    <w:rsid w:val="00E2637E"/>
    <w:rsid w:val="00E310D9"/>
    <w:rsid w:val="00E34972"/>
    <w:rsid w:val="00E35C54"/>
    <w:rsid w:val="00E361D5"/>
    <w:rsid w:val="00E36282"/>
    <w:rsid w:val="00E37E14"/>
    <w:rsid w:val="00E42905"/>
    <w:rsid w:val="00E44A23"/>
    <w:rsid w:val="00E45BB8"/>
    <w:rsid w:val="00E45D00"/>
    <w:rsid w:val="00E46A88"/>
    <w:rsid w:val="00E47C3A"/>
    <w:rsid w:val="00E513C4"/>
    <w:rsid w:val="00E51FE7"/>
    <w:rsid w:val="00E55D64"/>
    <w:rsid w:val="00E55DA6"/>
    <w:rsid w:val="00E56059"/>
    <w:rsid w:val="00E57F33"/>
    <w:rsid w:val="00E614E9"/>
    <w:rsid w:val="00E63AC1"/>
    <w:rsid w:val="00E63D9C"/>
    <w:rsid w:val="00E6518C"/>
    <w:rsid w:val="00E65842"/>
    <w:rsid w:val="00E71C83"/>
    <w:rsid w:val="00E767B0"/>
    <w:rsid w:val="00E83985"/>
    <w:rsid w:val="00E863BE"/>
    <w:rsid w:val="00E86764"/>
    <w:rsid w:val="00E87DB0"/>
    <w:rsid w:val="00E87E67"/>
    <w:rsid w:val="00E87FAF"/>
    <w:rsid w:val="00E943A8"/>
    <w:rsid w:val="00E94E8B"/>
    <w:rsid w:val="00E9595A"/>
    <w:rsid w:val="00E968F5"/>
    <w:rsid w:val="00EA2DCD"/>
    <w:rsid w:val="00EA326A"/>
    <w:rsid w:val="00EA5626"/>
    <w:rsid w:val="00EA79E5"/>
    <w:rsid w:val="00EB4367"/>
    <w:rsid w:val="00EC08AF"/>
    <w:rsid w:val="00EC0BF7"/>
    <w:rsid w:val="00EC0CB3"/>
    <w:rsid w:val="00EC1A04"/>
    <w:rsid w:val="00EC7299"/>
    <w:rsid w:val="00ED1955"/>
    <w:rsid w:val="00ED1AF9"/>
    <w:rsid w:val="00ED2BCC"/>
    <w:rsid w:val="00ED747A"/>
    <w:rsid w:val="00ED77AA"/>
    <w:rsid w:val="00EE014E"/>
    <w:rsid w:val="00EE1FB3"/>
    <w:rsid w:val="00EE2567"/>
    <w:rsid w:val="00EE4273"/>
    <w:rsid w:val="00EE791C"/>
    <w:rsid w:val="00EF1F86"/>
    <w:rsid w:val="00EF2364"/>
    <w:rsid w:val="00EF261D"/>
    <w:rsid w:val="00EF4633"/>
    <w:rsid w:val="00EF6423"/>
    <w:rsid w:val="00EF6E93"/>
    <w:rsid w:val="00F035F4"/>
    <w:rsid w:val="00F042AE"/>
    <w:rsid w:val="00F044C2"/>
    <w:rsid w:val="00F10BF9"/>
    <w:rsid w:val="00F20AB5"/>
    <w:rsid w:val="00F21280"/>
    <w:rsid w:val="00F25DB2"/>
    <w:rsid w:val="00F33684"/>
    <w:rsid w:val="00F33B61"/>
    <w:rsid w:val="00F34DFC"/>
    <w:rsid w:val="00F35621"/>
    <w:rsid w:val="00F357FF"/>
    <w:rsid w:val="00F4233C"/>
    <w:rsid w:val="00F4316A"/>
    <w:rsid w:val="00F4559F"/>
    <w:rsid w:val="00F50012"/>
    <w:rsid w:val="00F51C7C"/>
    <w:rsid w:val="00F53D92"/>
    <w:rsid w:val="00F54916"/>
    <w:rsid w:val="00F562EF"/>
    <w:rsid w:val="00F56CE7"/>
    <w:rsid w:val="00F64177"/>
    <w:rsid w:val="00F64FD0"/>
    <w:rsid w:val="00F650D7"/>
    <w:rsid w:val="00F6511F"/>
    <w:rsid w:val="00F66628"/>
    <w:rsid w:val="00F67BE1"/>
    <w:rsid w:val="00F67D5D"/>
    <w:rsid w:val="00F73C19"/>
    <w:rsid w:val="00F80CB6"/>
    <w:rsid w:val="00F80F61"/>
    <w:rsid w:val="00F811BD"/>
    <w:rsid w:val="00F83990"/>
    <w:rsid w:val="00F847F9"/>
    <w:rsid w:val="00F84F80"/>
    <w:rsid w:val="00F85408"/>
    <w:rsid w:val="00F85A60"/>
    <w:rsid w:val="00F8697B"/>
    <w:rsid w:val="00F90A34"/>
    <w:rsid w:val="00F90C5A"/>
    <w:rsid w:val="00F93801"/>
    <w:rsid w:val="00F966CF"/>
    <w:rsid w:val="00F97920"/>
    <w:rsid w:val="00FA009F"/>
    <w:rsid w:val="00FA1440"/>
    <w:rsid w:val="00FA5B51"/>
    <w:rsid w:val="00FB0E32"/>
    <w:rsid w:val="00FB3F1B"/>
    <w:rsid w:val="00FB7A79"/>
    <w:rsid w:val="00FB7BDD"/>
    <w:rsid w:val="00FC0618"/>
    <w:rsid w:val="00FC0951"/>
    <w:rsid w:val="00FC12E5"/>
    <w:rsid w:val="00FC5C6D"/>
    <w:rsid w:val="00FD336C"/>
    <w:rsid w:val="00FD40E5"/>
    <w:rsid w:val="00FD4246"/>
    <w:rsid w:val="00FD5659"/>
    <w:rsid w:val="00FD5AB9"/>
    <w:rsid w:val="00FD7F47"/>
    <w:rsid w:val="00FE028B"/>
    <w:rsid w:val="00FE10D5"/>
    <w:rsid w:val="00FE4DE3"/>
    <w:rsid w:val="00FE7E03"/>
    <w:rsid w:val="00FF0912"/>
    <w:rsid w:val="00FF105C"/>
    <w:rsid w:val="00FF2C21"/>
    <w:rsid w:val="00FF3375"/>
    <w:rsid w:val="00FF46E4"/>
    <w:rsid w:val="00FF4CCB"/>
    <w:rsid w:val="00FF5BA6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7CD8B8-C596-4C73-97CB-8038E55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  <w:lang w:val="x-none"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  <w:lang w:val="x-none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  <w:lang w:val="x-none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  <w:lang w:val="x-none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  <w:lang w:val="x-none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  <w:lang w:val="x-none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  <w:lang w:val="x-none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  <w:lang w:val="x-none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  <w:lang w:val="x-none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  <w:lang w:val="x-none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  <w:lang w:val="x-none" w:eastAsia="x-none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  <w:lang w:val="x-none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  <w:lang w:val="x-none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ie/" TargetMode="External"/><Relationship Id="rId13" Type="http://schemas.openxmlformats.org/officeDocument/2006/relationships/hyperlink" Target="http://ti71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tulatv.ru" TargetMode="External"/><Relationship Id="rId17" Type="http://schemas.openxmlformats.org/officeDocument/2006/relationships/hyperlink" Target="https://tsutula.bibliotech.ru/Reader/Book/20171106225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utula.bibliotech.ru/Reader/Book/2019101611375657764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itul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slo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su.tula.ru" TargetMode="External"/><Relationship Id="rId14" Type="http://schemas.openxmlformats.org/officeDocument/2006/relationships/hyperlink" Target="https://mk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6690</Words>
  <Characters>38137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TSU</Company>
  <LinksUpToDate>false</LinksUpToDate>
  <CharactersWithSpaces>44738</CharactersWithSpaces>
  <SharedDoc>false</SharedDoc>
  <HLinks>
    <vt:vector size="60" baseType="variant">
      <vt:variant>
        <vt:i4>589849</vt:i4>
      </vt:variant>
      <vt:variant>
        <vt:i4>27</vt:i4>
      </vt:variant>
      <vt:variant>
        <vt:i4>0</vt:i4>
      </vt:variant>
      <vt:variant>
        <vt:i4>5</vt:i4>
      </vt:variant>
      <vt:variant>
        <vt:lpwstr>https://tsutula.bibliotech.ru/Reader/Book/20171106225317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https://tsutula.bibliotech.ru/Reader/Book/201910161137565776410</vt:lpwstr>
      </vt:variant>
      <vt:variant>
        <vt:lpwstr/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>https://myslo.ru/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https://mk.tula.ru/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http://ti71.ru/</vt:lpwstr>
      </vt:variant>
      <vt:variant>
        <vt:lpwstr/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https://1tulatv.ru/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https://vestitula.ru/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https://pandia.ru/text/category/bitie/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 Morzhov</dc:creator>
  <cp:lastModifiedBy>admin</cp:lastModifiedBy>
  <cp:revision>3</cp:revision>
  <cp:lastPrinted>2019-04-18T07:10:00Z</cp:lastPrinted>
  <dcterms:created xsi:type="dcterms:W3CDTF">2023-10-01T16:02:00Z</dcterms:created>
  <dcterms:modified xsi:type="dcterms:W3CDTF">2024-11-14T09:17:00Z</dcterms:modified>
</cp:coreProperties>
</file>